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0EAE1" w14:textId="7D1558C0" w:rsidR="009C122F" w:rsidRPr="00920EFB" w:rsidRDefault="009C122F" w:rsidP="00920EFB">
      <w:pPr>
        <w:pStyle w:val="berschrift3"/>
        <w:spacing w:before="120" w:after="120"/>
        <w:rPr>
          <w:color w:val="1F497D" w:themeColor="text2"/>
          <w:sz w:val="44"/>
          <w:szCs w:val="44"/>
        </w:rPr>
      </w:pPr>
      <w:bookmarkStart w:id="0" w:name="_GoBack"/>
      <w:bookmarkEnd w:id="0"/>
      <w:r w:rsidRPr="00920EFB">
        <w:rPr>
          <w:color w:val="1F497D" w:themeColor="text2"/>
          <w:sz w:val="48"/>
          <w:szCs w:val="48"/>
        </w:rPr>
        <w:t xml:space="preserve">Schutzkonzept kirchliche Veranstaltungen für Freikirchen </w:t>
      </w:r>
      <w:r w:rsidRPr="00920EFB">
        <w:rPr>
          <w:color w:val="1F497D" w:themeColor="text2"/>
          <w:sz w:val="28"/>
          <w:szCs w:val="28"/>
        </w:rPr>
        <w:t xml:space="preserve">(Version </w:t>
      </w:r>
      <w:r w:rsidR="00501997" w:rsidRPr="00920EFB">
        <w:rPr>
          <w:color w:val="1F497D" w:themeColor="text2"/>
          <w:sz w:val="28"/>
          <w:szCs w:val="28"/>
        </w:rPr>
        <w:t>26. Juni 2021</w:t>
      </w:r>
      <w:r w:rsidR="00E80D12" w:rsidRPr="00920EFB">
        <w:rPr>
          <w:color w:val="1F497D" w:themeColor="text2"/>
          <w:sz w:val="28"/>
          <w:szCs w:val="28"/>
        </w:rPr>
        <w:t xml:space="preserve">. Diese Version löst die Version </w:t>
      </w:r>
      <w:r w:rsidR="00501997" w:rsidRPr="00920EFB">
        <w:rPr>
          <w:color w:val="1F497D" w:themeColor="text2"/>
          <w:sz w:val="28"/>
          <w:szCs w:val="28"/>
        </w:rPr>
        <w:t>29</w:t>
      </w:r>
      <w:r w:rsidR="00E80D12" w:rsidRPr="00920EFB">
        <w:rPr>
          <w:color w:val="1F497D" w:themeColor="text2"/>
          <w:sz w:val="28"/>
          <w:szCs w:val="28"/>
        </w:rPr>
        <w:t>.10.2020 ab</w:t>
      </w:r>
      <w:r w:rsidRPr="00920EFB">
        <w:rPr>
          <w:color w:val="1F497D" w:themeColor="text2"/>
          <w:sz w:val="28"/>
          <w:szCs w:val="28"/>
        </w:rPr>
        <w:t>)</w:t>
      </w:r>
      <w:r w:rsidR="008E4CDC">
        <w:rPr>
          <w:rStyle w:val="Funotenzeichen"/>
          <w:color w:val="1F497D" w:themeColor="text2"/>
          <w:sz w:val="28"/>
          <w:szCs w:val="28"/>
        </w:rPr>
        <w:footnoteReference w:id="2"/>
      </w:r>
      <w:r w:rsidRPr="00920EFB">
        <w:rPr>
          <w:color w:val="1F497D" w:themeColor="text2"/>
          <w:sz w:val="28"/>
          <w:szCs w:val="28"/>
        </w:rPr>
        <w:t xml:space="preserve"> </w:t>
      </w:r>
    </w:p>
    <w:p w14:paraId="10BE2226" w14:textId="676B1CDC" w:rsidR="00A7508C" w:rsidRPr="00A7508C" w:rsidRDefault="009C122F" w:rsidP="00A7508C">
      <w:pPr>
        <w:pStyle w:val="Formatvorlage12"/>
      </w:pPr>
      <w:r w:rsidRPr="00A7508C">
        <w:t>Grundsatz</w:t>
      </w:r>
    </w:p>
    <w:p w14:paraId="395D6F63" w14:textId="4A28450A" w:rsidR="00501997" w:rsidRPr="009769AE" w:rsidRDefault="00501997" w:rsidP="00920EFB">
      <w:pPr>
        <w:pStyle w:val="Formatvorlage10"/>
        <w:spacing w:before="120" w:after="120"/>
      </w:pPr>
      <w:r w:rsidRPr="009769AE">
        <w:t xml:space="preserve">Die Covid-19-Verordnung besondere Lage wurde auf den 26. Juni </w:t>
      </w:r>
      <w:r w:rsidR="009769AE" w:rsidRPr="009769AE">
        <w:t xml:space="preserve">2021 </w:t>
      </w:r>
      <w:r w:rsidRPr="009769AE">
        <w:t>vereinfacht.</w:t>
      </w:r>
      <w:r w:rsidR="009769AE" w:rsidRPr="009769AE">
        <w:rPr>
          <w:rStyle w:val="Funotenzeichen"/>
        </w:rPr>
        <w:footnoteReference w:id="3"/>
      </w:r>
      <w:r w:rsidRPr="009769AE">
        <w:t xml:space="preserve"> Sie stütz</w:t>
      </w:r>
      <w:r w:rsidR="00D226EE" w:rsidRPr="009769AE">
        <w:t>t</w:t>
      </w:r>
      <w:r w:rsidRPr="009769AE">
        <w:t xml:space="preserve"> sich auf Artikel 6 Absatz 2 Buchstaben a und b des </w:t>
      </w:r>
      <w:proofErr w:type="spellStart"/>
      <w:r w:rsidRPr="009769AE">
        <w:t>Epidemiengesetzes</w:t>
      </w:r>
      <w:proofErr w:type="spellEnd"/>
      <w:r w:rsidRPr="009769AE">
        <w:t xml:space="preserve"> vom 28. September 2012 (</w:t>
      </w:r>
      <w:proofErr w:type="spellStart"/>
      <w:r w:rsidRPr="009769AE">
        <w:t>EpG</w:t>
      </w:r>
      <w:proofErr w:type="spellEnd"/>
      <w:r w:rsidRPr="009769AE">
        <w:t>).</w:t>
      </w:r>
    </w:p>
    <w:p w14:paraId="615C6016" w14:textId="7E6D0C4A" w:rsidR="00501997" w:rsidRPr="009769AE" w:rsidRDefault="00501997" w:rsidP="00920EFB">
      <w:pPr>
        <w:pStyle w:val="Formatvorlage10"/>
        <w:spacing w:before="120" w:after="120"/>
        <w:rPr>
          <w:b/>
          <w:bCs/>
          <w:color w:val="FF0000"/>
        </w:rPr>
      </w:pPr>
      <w:bookmarkStart w:id="1" w:name="_Hlk75429948"/>
      <w:r w:rsidRPr="009769AE">
        <w:rPr>
          <w:b/>
          <w:bCs/>
          <w:color w:val="FF0000"/>
        </w:rPr>
        <w:t>Ein erhöhtes Ansteckungsrisiko besteht, wenn die Distanz von 1,5 Metern während mehr als 15 Minuten nicht eingehalten werden kann</w:t>
      </w:r>
      <w:bookmarkEnd w:id="1"/>
      <w:r w:rsidRPr="009769AE">
        <w:rPr>
          <w:b/>
          <w:bCs/>
          <w:color w:val="FF0000"/>
        </w:rPr>
        <w:t>.</w:t>
      </w:r>
    </w:p>
    <w:p w14:paraId="0CF0F95E" w14:textId="40AFBDBD" w:rsidR="009769AE" w:rsidRDefault="00515D1D" w:rsidP="00920EFB">
      <w:pPr>
        <w:pStyle w:val="Formatvorlage10"/>
        <w:spacing w:before="120" w:after="120"/>
      </w:pPr>
      <w:r w:rsidRPr="009769AE">
        <w:t xml:space="preserve">Gemäss Art. </w:t>
      </w:r>
      <w:r w:rsidR="00A7508C">
        <w:t>14</w:t>
      </w:r>
      <w:r w:rsidRPr="009769AE">
        <w:t xml:space="preserve"> kann dieses Schutzkonzept von der örtlichen Freikirche angepasst und spezifiziert werden. </w:t>
      </w:r>
      <w:r w:rsidR="006F4BC2" w:rsidRPr="009769AE">
        <w:t xml:space="preserve">Das Schutzkonzept ist mit Augenmass umzusetzen. </w:t>
      </w:r>
      <w:bookmarkStart w:id="2" w:name="_Hlk67641555"/>
    </w:p>
    <w:p w14:paraId="5C3D2E8A" w14:textId="462498BF" w:rsidR="00307F5A" w:rsidRDefault="00307F5A" w:rsidP="00920EFB">
      <w:pPr>
        <w:pStyle w:val="Formatvorlage10"/>
        <w:spacing w:before="120" w:after="120"/>
      </w:pPr>
      <w:r>
        <w:t xml:space="preserve">In gewissen Bereichen, wie Maskenpflicht für Schulen, können die Kantone wieder eigene Massnahmen erlassen. </w:t>
      </w:r>
      <w:r w:rsidR="00C62FCC" w:rsidRPr="00C62FCC">
        <w:t xml:space="preserve">Auskunft zu den kantonalen Regelungen gibt es hier: </w:t>
      </w:r>
      <w:bookmarkStart w:id="3" w:name="_Hlk75431769"/>
      <w:r w:rsidR="00C62FCC">
        <w:fldChar w:fldCharType="begin"/>
      </w:r>
      <w:r w:rsidR="00C62FCC">
        <w:instrText xml:space="preserve"> HYPERLINK "</w:instrText>
      </w:r>
      <w:r w:rsidR="00C62FCC" w:rsidRPr="00C62FCC">
        <w:instrText>https://www.srf.ch/news/coronavirus</w:instrText>
      </w:r>
      <w:r w:rsidR="00C62FCC">
        <w:instrText xml:space="preserve">" </w:instrText>
      </w:r>
      <w:r w:rsidR="00C62FCC">
        <w:fldChar w:fldCharType="separate"/>
      </w:r>
      <w:r w:rsidR="00C62FCC" w:rsidRPr="00CF6E32">
        <w:rPr>
          <w:rStyle w:val="Hyperlink"/>
        </w:rPr>
        <w:t>https://www.srf.ch/news/coronavirus</w:t>
      </w:r>
      <w:r w:rsidR="00C62FCC">
        <w:fldChar w:fldCharType="end"/>
      </w:r>
      <w:r w:rsidR="00C62FCC">
        <w:t xml:space="preserve"> </w:t>
      </w:r>
      <w:r w:rsidR="00C62FCC" w:rsidRPr="00C62FCC">
        <w:t>(So ist die Corona-Situation in Ihrem Kanton)</w:t>
      </w:r>
    </w:p>
    <w:bookmarkEnd w:id="3"/>
    <w:p w14:paraId="0D78D438" w14:textId="77777777" w:rsidR="009769AE" w:rsidRPr="00920EFB" w:rsidRDefault="00EC4A0C" w:rsidP="00A7508C">
      <w:pPr>
        <w:pStyle w:val="Formatvorlage12"/>
      </w:pPr>
      <w:r w:rsidRPr="00920EFB">
        <w:t>AHAL für Freikirchen und deren Veranstaltungen</w:t>
      </w:r>
    </w:p>
    <w:p w14:paraId="41A8CD1F" w14:textId="77777777" w:rsidR="009769AE" w:rsidRDefault="00EC4A0C" w:rsidP="00920EFB">
      <w:pPr>
        <w:pStyle w:val="Formatvorlage10"/>
        <w:spacing w:before="120" w:after="120"/>
        <w:rPr>
          <w:b/>
          <w:bCs/>
          <w:color w:val="FF0000"/>
        </w:rPr>
      </w:pPr>
      <w:r w:rsidRPr="009769AE">
        <w:rPr>
          <w:b/>
          <w:bCs/>
          <w:color w:val="FF0000"/>
        </w:rPr>
        <w:t>A –&gt;</w:t>
      </w:r>
      <w:r w:rsidRPr="009769AE">
        <w:rPr>
          <w:b/>
          <w:bCs/>
          <w:color w:val="FF0000"/>
        </w:rPr>
        <w:tab/>
        <w:t>Abstand halten</w:t>
      </w:r>
    </w:p>
    <w:p w14:paraId="70F14D8F" w14:textId="77777777" w:rsidR="009769AE" w:rsidRDefault="00EC4A0C" w:rsidP="00920EFB">
      <w:pPr>
        <w:pStyle w:val="Formatvorlage10"/>
        <w:spacing w:before="120" w:after="120"/>
        <w:rPr>
          <w:b/>
          <w:bCs/>
          <w:color w:val="FF0000"/>
        </w:rPr>
      </w:pPr>
      <w:r w:rsidRPr="009769AE">
        <w:rPr>
          <w:b/>
          <w:bCs/>
          <w:color w:val="FF0000"/>
        </w:rPr>
        <w:t xml:space="preserve">H –&gt; </w:t>
      </w:r>
      <w:r w:rsidRPr="009769AE">
        <w:rPr>
          <w:b/>
          <w:bCs/>
          <w:color w:val="FF0000"/>
        </w:rPr>
        <w:tab/>
        <w:t>Hygienemassnahmen einhalten</w:t>
      </w:r>
    </w:p>
    <w:p w14:paraId="334F53B8" w14:textId="77777777" w:rsidR="009769AE" w:rsidRDefault="00EC4A0C" w:rsidP="00920EFB">
      <w:pPr>
        <w:pStyle w:val="Formatvorlage10"/>
        <w:spacing w:before="120" w:after="120"/>
        <w:rPr>
          <w:b/>
          <w:bCs/>
          <w:color w:val="FF0000"/>
        </w:rPr>
      </w:pPr>
      <w:r w:rsidRPr="009769AE">
        <w:rPr>
          <w:b/>
          <w:bCs/>
          <w:color w:val="FF0000"/>
        </w:rPr>
        <w:t xml:space="preserve">A –&gt; </w:t>
      </w:r>
      <w:r w:rsidRPr="009769AE">
        <w:rPr>
          <w:b/>
          <w:bCs/>
          <w:color w:val="FF0000"/>
        </w:rPr>
        <w:tab/>
        <w:t>Alltagsmasken tragen (durchgehend für freikirchliche Veranstaltungen)</w:t>
      </w:r>
    </w:p>
    <w:p w14:paraId="7A091F63" w14:textId="77777777" w:rsidR="009769AE" w:rsidRDefault="00EC4A0C" w:rsidP="00920EFB">
      <w:pPr>
        <w:pStyle w:val="Formatvorlage10"/>
        <w:spacing w:before="120" w:after="120"/>
        <w:rPr>
          <w:b/>
          <w:bCs/>
          <w:color w:val="FF0000"/>
        </w:rPr>
      </w:pPr>
      <w:r w:rsidRPr="009769AE">
        <w:rPr>
          <w:b/>
          <w:bCs/>
          <w:color w:val="FF0000"/>
        </w:rPr>
        <w:t xml:space="preserve">L –&gt; </w:t>
      </w:r>
      <w:r w:rsidRPr="009769AE">
        <w:rPr>
          <w:b/>
          <w:bCs/>
          <w:color w:val="FF0000"/>
        </w:rPr>
        <w:tab/>
        <w:t xml:space="preserve">Lüften </w:t>
      </w:r>
      <w:bookmarkEnd w:id="2"/>
    </w:p>
    <w:p w14:paraId="12BABF0D" w14:textId="4B060EAD" w:rsidR="009C122F" w:rsidRPr="009769AE" w:rsidRDefault="009C122F" w:rsidP="00A7508C">
      <w:pPr>
        <w:pStyle w:val="Formatvorlage12"/>
      </w:pPr>
      <w:r w:rsidRPr="009769AE">
        <w:t>Schutz der besonders gefährdeten Personen</w:t>
      </w:r>
    </w:p>
    <w:p w14:paraId="56A6BEFC" w14:textId="139E9695" w:rsidR="00501997" w:rsidRPr="009769AE" w:rsidRDefault="00501997"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Veranstalter ist dafür verantwortlich die Massnahmen so zu gestalten, dass die Besucherinnen und Besucher der Veranstaltung einen wirkungsvollen Schutz vor Ansteckungen mit Covid-19 haben. </w:t>
      </w:r>
    </w:p>
    <w:p w14:paraId="44CDC47B" w14:textId="311D83B1" w:rsidR="00963397" w:rsidRPr="009769AE" w:rsidRDefault="00600F8C"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Am Arbeitsplatz</w:t>
      </w:r>
      <w:r w:rsidR="00963397" w:rsidRPr="009769AE">
        <w:rPr>
          <w:rFonts w:asciiTheme="minorHAnsi" w:hAnsiTheme="minorHAnsi" w:cstheme="minorHAnsi"/>
          <w:b w:val="0"/>
          <w:bCs w:val="0"/>
          <w:sz w:val="22"/>
          <w:szCs w:val="22"/>
        </w:rPr>
        <w:t xml:space="preserve"> gilt die Fürsorgepflicht des Arbeitgebers. </w:t>
      </w:r>
      <w:r w:rsidR="00920EFB">
        <w:rPr>
          <w:rFonts w:asciiTheme="minorHAnsi" w:hAnsiTheme="minorHAnsi" w:cstheme="minorHAnsi"/>
          <w:b w:val="0"/>
          <w:bCs w:val="0"/>
          <w:sz w:val="22"/>
          <w:szCs w:val="22"/>
        </w:rPr>
        <w:t>Im Anhang 1 hat ein Schutzkonzept für Angestellte.</w:t>
      </w:r>
    </w:p>
    <w:p w14:paraId="127932C0" w14:textId="61B003C1" w:rsidR="006F4BC2" w:rsidRPr="009769AE" w:rsidRDefault="006F4BC2" w:rsidP="00A7508C">
      <w:pPr>
        <w:pStyle w:val="Formatvorlage12"/>
      </w:pPr>
      <w:r w:rsidRPr="009769AE">
        <w:t>Vor der freikirchlichen Veranstaltung</w:t>
      </w:r>
      <w:r w:rsidR="00E47FB0">
        <w:t>,</w:t>
      </w:r>
      <w:r w:rsidRPr="009769AE">
        <w:t xml:space="preserve"> wie Gottesdienste</w:t>
      </w:r>
    </w:p>
    <w:p w14:paraId="05B7430F" w14:textId="3C9633F6" w:rsidR="007160B6" w:rsidRDefault="007160B6"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 xml:space="preserve">Die Kirchenleitung bereitet die freikirchlichen Veranstaltungen so vor, dass die Einhaltung der Massnahmen gewährleistet werden kann. </w:t>
      </w:r>
    </w:p>
    <w:p w14:paraId="49E2EEB7" w14:textId="3D6ED47A" w:rsidR="007160B6" w:rsidRPr="007160B6" w:rsidRDefault="007160B6" w:rsidP="00920EFB">
      <w:pPr>
        <w:pStyle w:val="Formatvorlage11"/>
      </w:pPr>
      <w:r w:rsidRPr="007160B6">
        <w:t xml:space="preserve">Massnahmen: </w:t>
      </w:r>
    </w:p>
    <w:p w14:paraId="15EF91B0" w14:textId="7BD3C19B" w:rsidR="006F4BC2" w:rsidRPr="009769AE" w:rsidRDefault="006F4BC2"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Veranstaltungsteilnehmenden werden am Eingang mittels geeigneten Informationskanälen (Plakat, Screen, usw.) darüber informiert, welche Massnahmen in der Veranstaltung gelten. </w:t>
      </w:r>
    </w:p>
    <w:p w14:paraId="16E2F32E" w14:textId="1EC63666" w:rsidR="006F4BC2" w:rsidRPr="009769AE" w:rsidRDefault="006F4BC2"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Es wird darüber informiert, dass in freikirchlichen Veranstaltungen gemäss Art. 6.1 Covid</w:t>
      </w:r>
      <w:r w:rsidR="00920EFB">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19-Verordnung Besondere Lage in öffen</w:t>
      </w:r>
      <w:r w:rsidR="00FD1D6E" w:rsidRPr="009769AE">
        <w:rPr>
          <w:rFonts w:asciiTheme="minorHAnsi" w:hAnsiTheme="minorHAnsi" w:cstheme="minorHAnsi"/>
          <w:b w:val="0"/>
          <w:bCs w:val="0"/>
          <w:sz w:val="22"/>
          <w:szCs w:val="22"/>
        </w:rPr>
        <w:t>t</w:t>
      </w:r>
      <w:r w:rsidRPr="009769AE">
        <w:rPr>
          <w:rFonts w:asciiTheme="minorHAnsi" w:hAnsiTheme="minorHAnsi" w:cstheme="minorHAnsi"/>
          <w:b w:val="0"/>
          <w:bCs w:val="0"/>
          <w:sz w:val="22"/>
          <w:szCs w:val="22"/>
        </w:rPr>
        <w:t xml:space="preserve">lich zugänglichen Innenräumen eine Maskenpflicht gilt. </w:t>
      </w:r>
    </w:p>
    <w:p w14:paraId="074DBFD5" w14:textId="6ABB6B6F" w:rsidR="00FD1D6E" w:rsidRPr="009769AE" w:rsidRDefault="00FD1D6E"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wird sichergestellt, dass Masken am Eingang vorhanden sind, falls jemand die Maske vergessen </w:t>
      </w:r>
      <w:r w:rsidRPr="009769AE">
        <w:rPr>
          <w:rFonts w:asciiTheme="minorHAnsi" w:hAnsiTheme="minorHAnsi" w:cstheme="minorHAnsi"/>
          <w:b w:val="0"/>
          <w:bCs w:val="0"/>
          <w:sz w:val="22"/>
          <w:szCs w:val="22"/>
        </w:rPr>
        <w:lastRenderedPageBreak/>
        <w:t xml:space="preserve">hat. </w:t>
      </w:r>
    </w:p>
    <w:p w14:paraId="2B6969C5" w14:textId="4B5498A5" w:rsidR="00BB1463" w:rsidRPr="009769AE" w:rsidRDefault="00BB1463"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wird eine zuständige Person Schutzkonzept für jede Veranstaltung bestimmt. </w:t>
      </w:r>
    </w:p>
    <w:p w14:paraId="32E295FE" w14:textId="6FFADDD3" w:rsidR="006F4BC2" w:rsidRPr="009769AE" w:rsidRDefault="006F4BC2"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Eine </w:t>
      </w:r>
      <w:r w:rsidR="004F009E" w:rsidRPr="009769AE">
        <w:rPr>
          <w:rFonts w:asciiTheme="minorHAnsi" w:hAnsiTheme="minorHAnsi" w:cstheme="minorHAnsi"/>
          <w:b w:val="0"/>
          <w:bCs w:val="0"/>
          <w:sz w:val="22"/>
          <w:szCs w:val="22"/>
        </w:rPr>
        <w:t>freikirchliche</w:t>
      </w:r>
      <w:r w:rsidRPr="009769AE">
        <w:rPr>
          <w:rFonts w:asciiTheme="minorHAnsi" w:hAnsiTheme="minorHAnsi" w:cstheme="minorHAnsi"/>
          <w:b w:val="0"/>
          <w:bCs w:val="0"/>
          <w:sz w:val="22"/>
          <w:szCs w:val="22"/>
        </w:rPr>
        <w:t xml:space="preserve"> Veranstaltung mit Zertifikats-Zugangsbeschränkung ist nicht vorgesehen, da diese gemäss Vorgaben des Bundesrats zum Einsatz des </w:t>
      </w:r>
      <w:proofErr w:type="spellStart"/>
      <w:r w:rsidRPr="009769AE">
        <w:rPr>
          <w:rFonts w:asciiTheme="minorHAnsi" w:hAnsiTheme="minorHAnsi" w:cstheme="minorHAnsi"/>
          <w:b w:val="0"/>
          <w:bCs w:val="0"/>
          <w:sz w:val="22"/>
          <w:szCs w:val="22"/>
        </w:rPr>
        <w:t>Covid</w:t>
      </w:r>
      <w:proofErr w:type="spellEnd"/>
      <w:r w:rsidRPr="009769AE">
        <w:rPr>
          <w:rFonts w:asciiTheme="minorHAnsi" w:hAnsiTheme="minorHAnsi" w:cstheme="minorHAnsi"/>
          <w:b w:val="0"/>
          <w:bCs w:val="0"/>
          <w:sz w:val="22"/>
          <w:szCs w:val="22"/>
        </w:rPr>
        <w:t>-Zertifikats zum grünen Bereich gehören, in welchem ein Zertifikatseinsatz nicht erlaubt ist.</w:t>
      </w:r>
    </w:p>
    <w:p w14:paraId="061CE683" w14:textId="5F7D2BF4" w:rsidR="004F009E" w:rsidRPr="009769AE" w:rsidRDefault="004F009E"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Veranstaltungen mit Sitzgelegenheit sind bis zu einer Personenanzahl von 1'000 Personen in Innenräumen erlaubt. In Aussenbereich gibt es keine Einschränkungen</w:t>
      </w:r>
      <w:r w:rsidR="00427576" w:rsidRPr="009769AE">
        <w:rPr>
          <w:rFonts w:asciiTheme="minorHAnsi" w:hAnsiTheme="minorHAnsi" w:cstheme="minorHAnsi"/>
          <w:b w:val="0"/>
          <w:bCs w:val="0"/>
          <w:sz w:val="22"/>
          <w:szCs w:val="22"/>
        </w:rPr>
        <w:t xml:space="preserve">. </w:t>
      </w:r>
      <w:bookmarkStart w:id="4" w:name="_Hlk75418557"/>
      <w:r w:rsidR="00427576" w:rsidRPr="009769AE">
        <w:rPr>
          <w:rFonts w:asciiTheme="minorHAnsi" w:hAnsiTheme="minorHAnsi" w:cstheme="minorHAnsi"/>
          <w:b w:val="0"/>
          <w:bCs w:val="0"/>
          <w:sz w:val="22"/>
          <w:szCs w:val="22"/>
        </w:rPr>
        <w:t xml:space="preserve">Die Sitzordnung ist so zu gestalten, dass höchstens </w:t>
      </w:r>
      <w:bookmarkStart w:id="5" w:name="_Hlk75430914"/>
      <w:r w:rsidR="00427576" w:rsidRPr="009769AE">
        <w:rPr>
          <w:rFonts w:asciiTheme="minorHAnsi" w:hAnsiTheme="minorHAnsi" w:cstheme="minorHAnsi"/>
          <w:b w:val="0"/>
          <w:bCs w:val="0"/>
          <w:sz w:val="22"/>
          <w:szCs w:val="22"/>
        </w:rPr>
        <w:t>2/3 der vor Covid-19 Saalkapazität belegt werden</w:t>
      </w:r>
      <w:bookmarkEnd w:id="5"/>
      <w:r w:rsidR="00427576" w:rsidRPr="009769AE">
        <w:rPr>
          <w:rFonts w:asciiTheme="minorHAnsi" w:hAnsiTheme="minorHAnsi" w:cstheme="minorHAnsi"/>
          <w:b w:val="0"/>
          <w:bCs w:val="0"/>
          <w:sz w:val="22"/>
          <w:szCs w:val="22"/>
        </w:rPr>
        <w:t xml:space="preserve">. </w:t>
      </w:r>
    </w:p>
    <w:bookmarkEnd w:id="4"/>
    <w:p w14:paraId="5C934F13" w14:textId="57E5C9E0" w:rsidR="007160B6" w:rsidRPr="007160B6" w:rsidRDefault="007160B6" w:rsidP="00920EFB">
      <w:pPr>
        <w:pStyle w:val="Formatvorlage11"/>
        <w:rPr>
          <w:bCs/>
        </w:rPr>
      </w:pPr>
      <w:r w:rsidRPr="007160B6">
        <w:rPr>
          <w:bCs/>
        </w:rPr>
        <w:t>Anhang zu Punkt 3</w:t>
      </w:r>
    </w:p>
    <w:p w14:paraId="6B190B8E" w14:textId="6954281A" w:rsidR="00D73ED8" w:rsidRPr="00920EFB" w:rsidRDefault="00D73ED8" w:rsidP="00920EFB">
      <w:pPr>
        <w:pStyle w:val="berschrift3"/>
        <w:keepNext w:val="0"/>
        <w:widowControl w:val="0"/>
        <w:spacing w:before="120" w:after="120"/>
        <w:rPr>
          <w:rFonts w:asciiTheme="minorHAnsi" w:hAnsiTheme="minorHAnsi" w:cstheme="minorHAnsi"/>
          <w:sz w:val="22"/>
          <w:szCs w:val="22"/>
        </w:rPr>
      </w:pPr>
      <w:r w:rsidRPr="00920EFB">
        <w:rPr>
          <w:rFonts w:asciiTheme="minorHAnsi" w:hAnsiTheme="minorHAnsi" w:cstheme="minorHAnsi"/>
          <w:sz w:val="22"/>
          <w:szCs w:val="22"/>
        </w:rPr>
        <w:t xml:space="preserve">Dürfen Gottesdienste in mehreren Räumen gleichzeitig im Kirchengebäude mit je 1’000 Personen stattfinden? </w:t>
      </w:r>
    </w:p>
    <w:p w14:paraId="55592C0F" w14:textId="7F83F590" w:rsidR="00D73ED8" w:rsidRDefault="00D73ED8" w:rsidP="00920EFB">
      <w:pPr>
        <w:pStyle w:val="Formatvorlage10"/>
        <w:spacing w:before="120" w:after="120"/>
        <w:rPr>
          <w:b/>
          <w:bCs/>
        </w:rPr>
      </w:pPr>
      <w:r w:rsidRPr="009769AE">
        <w:t xml:space="preserve">Bei Veranstaltungen gilt die Besucherbeschränkung von 1’000 Personen plus Mitwirkende. Wichtig: Kinder sind nach Auskunft der Rechtsabteilung BAG Personen und zählen genau gleich wie Erwachsene (was für eine schöne Aussage!). Da der Kindergottesdienst /Sonntagschule/Kinderhüte als Parallelprogramm zum Gottesdienst durchgeführt wird, ist folgende Lösung für Freikirchen möglich. BAG Direktionsmitteilung vom 29.10.2020: «Ein Aufteilen des Gottesdienstes zur gleichen Zeit auf höchstens [1’000 korrigiert Verfasser] Erwachsene und [eine durch das Schutzkonzept festgelegte Anzahl korrigiert Verfasser] Kinder ist nur möglich in einem abgetrennten Gebäudeteil/Räumen und mit von der anderen Örtlichkeit getrennten Infrastruktur (Ein- und Ausgänge, WC Anlagen usw.). Eine Durchmischung der Personen ist, wenn immer möglich zu unterlassen. Es ist möglich zwei Gruppen zu machen </w:t>
      </w:r>
      <w:proofErr w:type="spellStart"/>
      <w:r w:rsidRPr="009769AE">
        <w:t>Kigo</w:t>
      </w:r>
      <w:proofErr w:type="spellEnd"/>
      <w:r w:rsidRPr="009769AE">
        <w:t xml:space="preserve"> und Kinderhüte. … Eine Durchmischung ist nur gestattet, wenn Eltern aus dem Erwachsenenbereich ihr Kind in der Kinderhüte kurzfristig betreuen müssen.»</w:t>
      </w:r>
      <w:r w:rsidR="007160B6">
        <w:rPr>
          <w:b/>
          <w:bCs/>
        </w:rPr>
        <w:t xml:space="preserve"> </w:t>
      </w:r>
    </w:p>
    <w:p w14:paraId="741A2F49" w14:textId="77777777" w:rsidR="007160B6" w:rsidRDefault="00D73ED8" w:rsidP="00920EFB">
      <w:pPr>
        <w:pStyle w:val="Formatvorlage10"/>
        <w:spacing w:before="120" w:after="120"/>
        <w:rPr>
          <w:sz w:val="20"/>
          <w:szCs w:val="20"/>
        </w:rPr>
      </w:pPr>
      <w:r w:rsidRPr="009769AE">
        <w:t>Gottesdienste in zeitlicher Abfolge sind möglich, wenn sich die Teilnehmenden nicht begegnen, sehr gut gelüftet wird zwischen den Gottesdiensten.</w:t>
      </w:r>
      <w:r w:rsidR="007160B6" w:rsidRPr="007160B6">
        <w:rPr>
          <w:sz w:val="20"/>
          <w:szCs w:val="20"/>
        </w:rPr>
        <w:t xml:space="preserve"> </w:t>
      </w:r>
    </w:p>
    <w:p w14:paraId="2219566F" w14:textId="407BEC13" w:rsidR="007160B6" w:rsidRPr="00920EFB" w:rsidRDefault="007160B6" w:rsidP="00920EFB">
      <w:pPr>
        <w:pStyle w:val="Formatvorlage10"/>
        <w:spacing w:before="120" w:after="120"/>
      </w:pPr>
      <w:r w:rsidRPr="00920EFB">
        <w:t xml:space="preserve">Fazit: Es ist möglich </w:t>
      </w:r>
      <w:r w:rsidR="00920EFB">
        <w:t>gleichzeitig</w:t>
      </w:r>
      <w:r w:rsidRPr="00920EFB">
        <w:t xml:space="preserve"> Gottesdienste </w:t>
      </w:r>
      <w:r w:rsidR="00920EFB">
        <w:t xml:space="preserve">mit jeweils 1'000 Personen </w:t>
      </w:r>
      <w:r w:rsidRPr="00920EFB">
        <w:t>mit einer Saalkapazität von 2/3 in mehreren voneinander getrennten Sälen zu führen.</w:t>
      </w:r>
    </w:p>
    <w:p w14:paraId="29E22FB2" w14:textId="1EF91DBE" w:rsidR="009C122F" w:rsidRPr="009769AE" w:rsidRDefault="009C122F" w:rsidP="00A7508C">
      <w:pPr>
        <w:pStyle w:val="Formatvorlage12"/>
      </w:pPr>
      <w:r w:rsidRPr="009769AE">
        <w:t>Eingangskontrolle</w:t>
      </w:r>
      <w:r w:rsidR="00A7508C">
        <w:t xml:space="preserve"> während der freikirchlichen Veranstaltung, wie Gottesdienste</w:t>
      </w:r>
    </w:p>
    <w:p w14:paraId="327E46C6" w14:textId="216C1DD0" w:rsidR="007160B6" w:rsidRPr="00307F5A" w:rsidRDefault="007160B6" w:rsidP="00920EFB">
      <w:pPr>
        <w:pStyle w:val="berschrift3"/>
        <w:keepNext w:val="0"/>
        <w:widowControl w:val="0"/>
        <w:spacing w:before="120" w:after="120"/>
        <w:rPr>
          <w:rStyle w:val="Formatvorlage11Zchn"/>
          <w:b/>
          <w:bCs w:val="0"/>
        </w:rPr>
      </w:pPr>
      <w:r>
        <w:rPr>
          <w:rFonts w:asciiTheme="minorHAnsi" w:hAnsiTheme="minorHAnsi" w:cstheme="minorHAnsi"/>
          <w:b w:val="0"/>
          <w:bCs w:val="0"/>
          <w:sz w:val="22"/>
          <w:szCs w:val="22"/>
        </w:rPr>
        <w:t>Die Kirchenleitung stellt eine sachgerechte Eingangskontrolle sicher, indem sie folgende Massnahmen umsetzt</w:t>
      </w:r>
      <w:r w:rsidR="00A7508C">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Pr="00307F5A">
        <w:rPr>
          <w:rStyle w:val="Formatvorlage11Zchn"/>
          <w:b/>
          <w:bCs w:val="0"/>
        </w:rPr>
        <w:t xml:space="preserve">Massnahmen: </w:t>
      </w:r>
    </w:p>
    <w:p w14:paraId="5617C344" w14:textId="6FAA0B02" w:rsidR="00FD1D6E" w:rsidRPr="009769AE" w:rsidRDefault="00FD1D6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Eingangs- und Ausgangsbereich einer Veranstaltung wird so kanalisiert, dass der Abstand </w:t>
      </w:r>
      <w:r w:rsidR="007160B6">
        <w:rPr>
          <w:rFonts w:asciiTheme="minorHAnsi" w:hAnsiTheme="minorHAnsi" w:cstheme="minorHAnsi"/>
          <w:b w:val="0"/>
          <w:bCs w:val="0"/>
          <w:sz w:val="22"/>
          <w:szCs w:val="22"/>
        </w:rPr>
        <w:t xml:space="preserve">der Teilnehmenden </w:t>
      </w:r>
      <w:r w:rsidRPr="009769AE">
        <w:rPr>
          <w:rFonts w:asciiTheme="minorHAnsi" w:hAnsiTheme="minorHAnsi" w:cstheme="minorHAnsi"/>
          <w:b w:val="0"/>
          <w:bCs w:val="0"/>
          <w:sz w:val="22"/>
          <w:szCs w:val="22"/>
        </w:rPr>
        <w:t xml:space="preserve">von 1.5 Metern jederzeit eingehalten werden kann. Dies kann durch Bodenmarkierungen oder Kanalisationseinrichtungen erreicht werden. </w:t>
      </w:r>
    </w:p>
    <w:p w14:paraId="0E6D1141" w14:textId="68FA747B" w:rsidR="00963397" w:rsidRDefault="009C122F"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An jedem Eingang steht eine Hygienestation mit einem Desinfektionsdispenser. </w:t>
      </w:r>
      <w:r w:rsidR="00963397" w:rsidRPr="009769AE">
        <w:rPr>
          <w:rFonts w:asciiTheme="minorHAnsi" w:hAnsiTheme="minorHAnsi" w:cstheme="minorHAnsi"/>
          <w:b w:val="0"/>
          <w:bCs w:val="0"/>
          <w:sz w:val="22"/>
          <w:szCs w:val="22"/>
        </w:rPr>
        <w:t xml:space="preserve">Die Händehygiene ist eine grundlegende Massnahme zur Verhinderung der Übertragung von Keimen. Für alle Personen soll regelmässiges Händewaschen oder Händedesinfektion möglich sein. </w:t>
      </w:r>
      <w:r w:rsidR="007427E4" w:rsidRPr="009769AE">
        <w:rPr>
          <w:rFonts w:asciiTheme="minorHAnsi" w:hAnsiTheme="minorHAnsi" w:cstheme="minorHAnsi"/>
          <w:b w:val="0"/>
          <w:bCs w:val="0"/>
          <w:sz w:val="22"/>
          <w:szCs w:val="22"/>
        </w:rPr>
        <w:t xml:space="preserve">Es </w:t>
      </w:r>
      <w:r w:rsidR="00963397" w:rsidRPr="009769AE">
        <w:rPr>
          <w:rFonts w:asciiTheme="minorHAnsi" w:hAnsiTheme="minorHAnsi" w:cstheme="minorHAnsi"/>
          <w:b w:val="0"/>
          <w:bCs w:val="0"/>
          <w:sz w:val="22"/>
          <w:szCs w:val="22"/>
        </w:rPr>
        <w:t>muss deshalb überall ein Händedesinfektionsmittel oder Waschbecken mit Seife zur Verfügung stehen.</w:t>
      </w:r>
    </w:p>
    <w:p w14:paraId="6B538EEA" w14:textId="68018A18" w:rsidR="00303D48" w:rsidRPr="00303D48" w:rsidRDefault="00303D48" w:rsidP="002A6E46">
      <w:pPr>
        <w:pStyle w:val="Listenabsatz"/>
        <w:numPr>
          <w:ilvl w:val="0"/>
          <w:numId w:val="5"/>
        </w:numPr>
        <w:rPr>
          <w:sz w:val="22"/>
          <w:szCs w:val="22"/>
        </w:rPr>
      </w:pPr>
      <w:bookmarkStart w:id="6" w:name="_Hlk75431457"/>
      <w:r w:rsidRPr="00303D48">
        <w:rPr>
          <w:sz w:val="22"/>
          <w:szCs w:val="22"/>
        </w:rPr>
        <w:t>Eine Kontakterhebung muss bei freikirchlichen Veranstaltungen nur durchgeführt werden, wenn während der Veranstaltungen mit Sitzpflicht gegessen wird. Bei Veranstaltungen mit Essen wird die Kontak</w:t>
      </w:r>
      <w:r>
        <w:rPr>
          <w:sz w:val="22"/>
          <w:szCs w:val="22"/>
        </w:rPr>
        <w:t>t</w:t>
      </w:r>
      <w:r w:rsidRPr="00303D48">
        <w:rPr>
          <w:sz w:val="22"/>
          <w:szCs w:val="22"/>
        </w:rPr>
        <w:t xml:space="preserve">erhebung an den Tischen gemacht. </w:t>
      </w:r>
    </w:p>
    <w:bookmarkEnd w:id="6"/>
    <w:p w14:paraId="24C4814B" w14:textId="697539A5" w:rsidR="00FD1D6E" w:rsidRDefault="00FD1D6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müssen genügend Mülleimer zur Verfügung stehen, um eine sachgerechte Entsorgung der Masken zu gewährleisten. </w:t>
      </w:r>
    </w:p>
    <w:p w14:paraId="51315AC3" w14:textId="37D33029" w:rsidR="007160B6" w:rsidRDefault="007160B6" w:rsidP="002A6E46">
      <w:pPr>
        <w:pStyle w:val="Formatvorlage10"/>
        <w:numPr>
          <w:ilvl w:val="0"/>
          <w:numId w:val="5"/>
        </w:numPr>
        <w:spacing w:before="120" w:after="120"/>
      </w:pPr>
      <w:r>
        <w:lastRenderedPageBreak/>
        <w:t xml:space="preserve">Es ist zu empfehlen einen Begrüssungsteam an den Eingang zu stellen. Es ist schon mal schön, am Eingang begrüsst zu werden. Überdies kann das Begrüssungsteam freundlich auf das Schutzkonzept hinweisen und Menschen die Sicherheit geben, einen fröhlichen Gottesdienst zu erleben. </w:t>
      </w:r>
    </w:p>
    <w:p w14:paraId="3BEB7447" w14:textId="05F7BA28" w:rsidR="00C62FCC" w:rsidRPr="007160B6" w:rsidRDefault="00C62FCC" w:rsidP="002A6E46">
      <w:pPr>
        <w:pStyle w:val="Formatvorlage10"/>
        <w:numPr>
          <w:ilvl w:val="0"/>
          <w:numId w:val="5"/>
        </w:numPr>
        <w:spacing w:before="120" w:after="120"/>
      </w:pPr>
      <w:r>
        <w:t>Bei Veranstaltungen in öffentlich zugänglichen Innenräumen gilt eine Maskenpflicht.</w:t>
      </w:r>
    </w:p>
    <w:p w14:paraId="0D4784A5" w14:textId="296AEC1F" w:rsidR="00F80DCB" w:rsidRPr="009769AE" w:rsidRDefault="009C122F"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Sollte sich im Nachgang des Gottesdienstes herausstellen, dass eine mit Covid-19 angesteckte Person am Gottesdienst teilgenommen hat, wird umgehend die Kirchenleitung informiert. </w:t>
      </w:r>
      <w:r w:rsidR="00F80DCB" w:rsidRPr="009769AE">
        <w:rPr>
          <w:rFonts w:asciiTheme="minorHAnsi" w:hAnsiTheme="minorHAnsi" w:cstheme="minorHAnsi"/>
          <w:b w:val="0"/>
          <w:bCs w:val="0"/>
          <w:sz w:val="22"/>
          <w:szCs w:val="22"/>
        </w:rPr>
        <w:t xml:space="preserve">Die </w:t>
      </w:r>
      <w:r w:rsidRPr="009769AE">
        <w:rPr>
          <w:rFonts w:asciiTheme="minorHAnsi" w:hAnsiTheme="minorHAnsi" w:cstheme="minorHAnsi"/>
          <w:b w:val="0"/>
          <w:bCs w:val="0"/>
          <w:sz w:val="22"/>
          <w:szCs w:val="22"/>
        </w:rPr>
        <w:t xml:space="preserve">Kirchenleitung </w:t>
      </w:r>
      <w:r w:rsidR="00F80DCB" w:rsidRPr="009769AE">
        <w:rPr>
          <w:rFonts w:asciiTheme="minorHAnsi" w:hAnsiTheme="minorHAnsi" w:cstheme="minorHAnsi"/>
          <w:b w:val="0"/>
          <w:bCs w:val="0"/>
          <w:sz w:val="22"/>
          <w:szCs w:val="22"/>
        </w:rPr>
        <w:t xml:space="preserve">geht nach dem Merkblatt «Wie gehe ich vor als Kirchenleitung, wenn sich in unserer Kirchgemeinde jemand mit Covid-19 ansteckt?» vor. </w:t>
      </w:r>
      <w:r w:rsidR="00F80DCB" w:rsidRPr="009769AE">
        <w:rPr>
          <w:rStyle w:val="Funotenzeichen"/>
          <w:rFonts w:asciiTheme="minorHAnsi" w:hAnsiTheme="minorHAnsi" w:cstheme="minorHAnsi"/>
          <w:b w:val="0"/>
          <w:bCs w:val="0"/>
          <w:sz w:val="22"/>
          <w:szCs w:val="22"/>
        </w:rPr>
        <w:footnoteReference w:id="4"/>
      </w:r>
      <w:r w:rsidR="00F80DCB" w:rsidRPr="009769AE">
        <w:rPr>
          <w:rFonts w:asciiTheme="minorHAnsi" w:hAnsiTheme="minorHAnsi" w:cstheme="minorHAnsi"/>
          <w:b w:val="0"/>
          <w:bCs w:val="0"/>
          <w:sz w:val="22"/>
          <w:szCs w:val="22"/>
        </w:rPr>
        <w:t xml:space="preserve"> </w:t>
      </w:r>
    </w:p>
    <w:p w14:paraId="05F119FC" w14:textId="5F520765" w:rsidR="004F009E" w:rsidRPr="009769AE" w:rsidRDefault="004F009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Kontaktdaten </w:t>
      </w:r>
      <w:r w:rsidR="00427576" w:rsidRPr="009769AE">
        <w:rPr>
          <w:rFonts w:asciiTheme="minorHAnsi" w:hAnsiTheme="minorHAnsi" w:cstheme="minorHAnsi"/>
          <w:b w:val="0"/>
          <w:bCs w:val="0"/>
          <w:sz w:val="22"/>
          <w:szCs w:val="22"/>
        </w:rPr>
        <w:t xml:space="preserve">am Eingang der Veranstaltung </w:t>
      </w:r>
      <w:r w:rsidRPr="009769AE">
        <w:rPr>
          <w:rFonts w:asciiTheme="minorHAnsi" w:hAnsiTheme="minorHAnsi" w:cstheme="minorHAnsi"/>
          <w:b w:val="0"/>
          <w:bCs w:val="0"/>
          <w:sz w:val="22"/>
          <w:szCs w:val="22"/>
        </w:rPr>
        <w:t>müssen nur erhoben werden, wenn in der Veranstaltung</w:t>
      </w:r>
      <w:r w:rsidR="00D73ED8" w:rsidRPr="009769AE">
        <w:rPr>
          <w:rFonts w:asciiTheme="minorHAnsi" w:hAnsiTheme="minorHAnsi" w:cstheme="minorHAnsi"/>
          <w:b w:val="0"/>
          <w:bCs w:val="0"/>
          <w:sz w:val="22"/>
          <w:szCs w:val="22"/>
        </w:rPr>
        <w:t xml:space="preserve"> während des Sitzens in der Reihe Essen oder Trinken </w:t>
      </w:r>
      <w:r w:rsidR="0018531F" w:rsidRPr="009769AE">
        <w:rPr>
          <w:rFonts w:asciiTheme="minorHAnsi" w:hAnsiTheme="minorHAnsi" w:cstheme="minorHAnsi"/>
          <w:b w:val="0"/>
          <w:bCs w:val="0"/>
          <w:sz w:val="22"/>
          <w:szCs w:val="22"/>
        </w:rPr>
        <w:t xml:space="preserve">konsumiert wird. Bei Kirchenkaffee oder Gemeindeessen reicht das Contact Tracing pro Tischgruppe. </w:t>
      </w:r>
      <w:r w:rsidR="00D73ED8" w:rsidRPr="009769AE">
        <w:rPr>
          <w:rFonts w:asciiTheme="minorHAnsi" w:hAnsiTheme="minorHAnsi" w:cstheme="minorHAnsi"/>
          <w:b w:val="0"/>
          <w:bCs w:val="0"/>
          <w:sz w:val="22"/>
          <w:szCs w:val="22"/>
        </w:rPr>
        <w:t xml:space="preserve">Nach wie vor muss das Kirchenkaffee oder Gemeindeessen innen am Tisch geschehen. Aussen gibt es beim Essen oder Trinken keine Beschränkungen mehr. </w:t>
      </w:r>
    </w:p>
    <w:p w14:paraId="589DB2E4" w14:textId="1E5602DE" w:rsidR="004F009E" w:rsidRPr="009769AE" w:rsidRDefault="004F009E" w:rsidP="00A7508C">
      <w:pPr>
        <w:pStyle w:val="Formatvorlage12"/>
      </w:pPr>
      <w:r w:rsidRPr="009769AE">
        <w:t>Während der</w:t>
      </w:r>
      <w:r w:rsidR="00BB1463" w:rsidRPr="009769AE">
        <w:t xml:space="preserve"> freikirchlichen</w:t>
      </w:r>
      <w:r w:rsidRPr="009769AE">
        <w:t xml:space="preserve"> Veranstaltung</w:t>
      </w:r>
      <w:r w:rsidR="002011E6">
        <w:t>,</w:t>
      </w:r>
      <w:r w:rsidR="00BB1463" w:rsidRPr="009769AE">
        <w:t xml:space="preserve"> wie Gottesdienst</w:t>
      </w:r>
      <w:r w:rsidR="00A7508C">
        <w:t>e</w:t>
      </w:r>
    </w:p>
    <w:p w14:paraId="4AB02D4D" w14:textId="30838C60" w:rsidR="002011E6" w:rsidRDefault="002011E6"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Die freikirchliche Veranstaltung, wie ein Gottesdienst ist ein besonderer Moment der individuellen und gemeinschaftlichen Gotteserfahrung. Zur Gewährleistung einer freikirchlichen Veranstaltung gelten folgende Massnahmen</w:t>
      </w:r>
      <w:r w:rsidR="00A7508C">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p>
    <w:p w14:paraId="3A9B0FCC" w14:textId="77B49899" w:rsidR="002011E6" w:rsidRPr="002011E6" w:rsidRDefault="002011E6" w:rsidP="00920EFB">
      <w:pPr>
        <w:pStyle w:val="Formatvorlage11"/>
      </w:pPr>
      <w:r>
        <w:t xml:space="preserve">Massnahmen: </w:t>
      </w:r>
    </w:p>
    <w:p w14:paraId="76050AB2" w14:textId="7DA470E0" w:rsidR="002011E6" w:rsidRDefault="002011E6" w:rsidP="002A6E46">
      <w:pPr>
        <w:pStyle w:val="berschrift3"/>
        <w:keepNext w:val="0"/>
        <w:widowControl w:val="0"/>
        <w:numPr>
          <w:ilvl w:val="0"/>
          <w:numId w:val="6"/>
        </w:numPr>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Lüften</w:t>
      </w:r>
      <w:r>
        <w:rPr>
          <w:rFonts w:asciiTheme="minorHAnsi" w:hAnsiTheme="minorHAnsi" w:cstheme="minorHAnsi"/>
          <w:b w:val="0"/>
          <w:bCs w:val="0"/>
          <w:sz w:val="22"/>
          <w:szCs w:val="22"/>
        </w:rPr>
        <w:br/>
      </w:r>
      <w:proofErr w:type="spellStart"/>
      <w:r w:rsidR="00FD1D6E" w:rsidRPr="009769AE">
        <w:rPr>
          <w:rFonts w:asciiTheme="minorHAnsi" w:hAnsiTheme="minorHAnsi" w:cstheme="minorHAnsi"/>
          <w:b w:val="0"/>
          <w:bCs w:val="0"/>
          <w:sz w:val="22"/>
          <w:szCs w:val="22"/>
        </w:rPr>
        <w:t>Vor</w:t>
      </w:r>
      <w:proofErr w:type="spellEnd"/>
      <w:r w:rsidR="00FD1D6E" w:rsidRPr="009769AE">
        <w:rPr>
          <w:rFonts w:asciiTheme="minorHAnsi" w:hAnsiTheme="minorHAnsi" w:cstheme="minorHAnsi"/>
          <w:b w:val="0"/>
          <w:bCs w:val="0"/>
          <w:sz w:val="22"/>
          <w:szCs w:val="22"/>
        </w:rPr>
        <w:t>,</w:t>
      </w:r>
      <w:r w:rsidR="00B50070">
        <w:rPr>
          <w:rFonts w:asciiTheme="minorHAnsi" w:hAnsiTheme="minorHAnsi" w:cstheme="minorHAnsi"/>
          <w:b w:val="0"/>
          <w:bCs w:val="0"/>
          <w:sz w:val="22"/>
          <w:szCs w:val="22"/>
        </w:rPr>
        <w:t xml:space="preserve"> </w:t>
      </w:r>
      <w:r w:rsidR="00FD1D6E" w:rsidRPr="009769AE">
        <w:rPr>
          <w:rFonts w:asciiTheme="minorHAnsi" w:hAnsiTheme="minorHAnsi" w:cstheme="minorHAnsi"/>
          <w:b w:val="0"/>
          <w:bCs w:val="0"/>
          <w:sz w:val="22"/>
          <w:szCs w:val="22"/>
        </w:rPr>
        <w:t>während und nach der Veranstaltung wird auf eine gute Lüftung geachtet. Es wird empfohlen vor allem nach der Anbetungszeit ein Stosslüften zu machen</w:t>
      </w:r>
      <w:r w:rsidR="00D226EE" w:rsidRPr="009769A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00D226EE" w:rsidRPr="009769AE">
        <w:rPr>
          <w:rFonts w:asciiTheme="minorHAnsi" w:hAnsiTheme="minorHAnsi" w:cstheme="minorHAnsi"/>
          <w:b w:val="0"/>
          <w:bCs w:val="0"/>
          <w:sz w:val="22"/>
          <w:szCs w:val="22"/>
        </w:rPr>
        <w:t xml:space="preserve">Freikirchen mit schlechtem Raumklima achten auf ein vermehrtes Lüften. </w:t>
      </w:r>
      <w:r>
        <w:rPr>
          <w:rFonts w:asciiTheme="minorHAnsi" w:hAnsiTheme="minorHAnsi" w:cstheme="minorHAnsi"/>
          <w:b w:val="0"/>
          <w:bCs w:val="0"/>
          <w:sz w:val="22"/>
          <w:szCs w:val="22"/>
        </w:rPr>
        <w:br/>
      </w:r>
      <w:r w:rsidR="00152CDD" w:rsidRPr="009769AE">
        <w:rPr>
          <w:rFonts w:asciiTheme="minorHAnsi" w:hAnsiTheme="minorHAnsi" w:cstheme="minorHAnsi"/>
          <w:b w:val="0"/>
          <w:bCs w:val="0"/>
          <w:sz w:val="22"/>
          <w:szCs w:val="22"/>
        </w:rPr>
        <w:t xml:space="preserve">Freikirchen mit nicht so hohen Räumen empfiehlt sich eine Anschaffung eine CO-2 Messgerätes, damit das Lüften je nach Raumklima gesteuert werden kann. </w:t>
      </w:r>
    </w:p>
    <w:p w14:paraId="6E6D679F" w14:textId="60033494" w:rsidR="0018531F" w:rsidRPr="002011E6" w:rsidRDefault="0018531F" w:rsidP="002A6E46">
      <w:pPr>
        <w:pStyle w:val="berschrift3"/>
        <w:keepNext w:val="0"/>
        <w:widowControl w:val="0"/>
        <w:numPr>
          <w:ilvl w:val="0"/>
          <w:numId w:val="6"/>
        </w:numPr>
        <w:spacing w:before="120" w:after="120"/>
        <w:rPr>
          <w:rFonts w:asciiTheme="minorHAnsi" w:hAnsiTheme="minorHAnsi" w:cstheme="minorHAnsi"/>
          <w:b w:val="0"/>
          <w:bCs w:val="0"/>
          <w:sz w:val="22"/>
          <w:szCs w:val="22"/>
        </w:rPr>
      </w:pPr>
      <w:r w:rsidRPr="002011E6">
        <w:rPr>
          <w:rFonts w:asciiTheme="minorHAnsi" w:hAnsiTheme="minorHAnsi" w:cstheme="minorHAnsi"/>
          <w:b w:val="0"/>
          <w:bCs w:val="0"/>
          <w:sz w:val="22"/>
          <w:szCs w:val="22"/>
        </w:rPr>
        <w:t>Sitzordnung im Gottesdienstraum</w:t>
      </w:r>
    </w:p>
    <w:p w14:paraId="1E639023" w14:textId="6337AFDE" w:rsidR="0018531F" w:rsidRPr="009769AE" w:rsidRDefault="0018531F"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Einlass in den Saal und der Auslass aus dem Saal erfolgt gestaffelt, damit die Abstandsregel eingehalten werden kann. </w:t>
      </w:r>
    </w:p>
    <w:p w14:paraId="5464FDA8" w14:textId="77777777" w:rsidR="002011E6" w:rsidRDefault="0018531F" w:rsidP="00920EFB">
      <w:pPr>
        <w:pStyle w:val="berschrift3"/>
        <w:keepNext w:val="0"/>
        <w:widowControl w:val="0"/>
        <w:spacing w:before="120" w:after="120"/>
        <w:ind w:firstLine="360"/>
        <w:rPr>
          <w:rFonts w:asciiTheme="minorHAnsi" w:hAnsiTheme="minorHAnsi" w:cstheme="minorHAnsi"/>
          <w:sz w:val="22"/>
          <w:szCs w:val="22"/>
        </w:rPr>
      </w:pPr>
      <w:r w:rsidRPr="002011E6">
        <w:rPr>
          <w:rFonts w:asciiTheme="minorHAnsi" w:hAnsiTheme="minorHAnsi" w:cstheme="minorHAnsi"/>
          <w:sz w:val="22"/>
          <w:szCs w:val="22"/>
        </w:rPr>
        <w:t>Sitzordnung Reihenbestuhlung</w:t>
      </w:r>
    </w:p>
    <w:p w14:paraId="68BEDAEF" w14:textId="288B4FD1" w:rsidR="0018531F" w:rsidRPr="002011E6" w:rsidRDefault="0018531F" w:rsidP="00920EFB">
      <w:pPr>
        <w:pStyle w:val="berschrift3"/>
        <w:keepNext w:val="0"/>
        <w:widowControl w:val="0"/>
        <w:spacing w:before="120" w:after="120"/>
        <w:ind w:left="360"/>
        <w:rPr>
          <w:rFonts w:asciiTheme="minorHAnsi" w:hAnsiTheme="minorHAnsi" w:cstheme="minorHAnsi"/>
          <w:sz w:val="22"/>
          <w:szCs w:val="22"/>
        </w:rPr>
      </w:pPr>
      <w:r w:rsidRPr="009769AE">
        <w:rPr>
          <w:rFonts w:asciiTheme="minorHAnsi" w:hAnsiTheme="minorHAnsi" w:cstheme="minorHAnsi"/>
          <w:b w:val="0"/>
          <w:bCs w:val="0"/>
          <w:sz w:val="22"/>
          <w:szCs w:val="22"/>
        </w:rPr>
        <w:t>Die Sitzreihen sind so zu belegen, dass jeweils mindestens ein Sitz zwischen Einzelpersonen sowie zu Gruppen von Familien und Personen eines gleichen Haushalts leer bleibt</w:t>
      </w:r>
      <w:r w:rsidR="00D73ED8" w:rsidRPr="009769AE">
        <w:rPr>
          <w:rFonts w:asciiTheme="minorHAnsi" w:hAnsiTheme="minorHAnsi" w:cstheme="minorHAnsi"/>
          <w:b w:val="0"/>
          <w:bCs w:val="0"/>
          <w:sz w:val="22"/>
          <w:szCs w:val="22"/>
        </w:rPr>
        <w:t xml:space="preserve"> (</w:t>
      </w:r>
      <w:r w:rsidR="002011E6">
        <w:rPr>
          <w:rFonts w:asciiTheme="minorHAnsi" w:hAnsiTheme="minorHAnsi" w:cstheme="minorHAnsi"/>
          <w:b w:val="0"/>
          <w:bCs w:val="0"/>
          <w:sz w:val="22"/>
          <w:szCs w:val="22"/>
        </w:rPr>
        <w:t xml:space="preserve">Dies ist eine </w:t>
      </w:r>
      <w:r w:rsidR="00D73ED8" w:rsidRPr="009769AE">
        <w:rPr>
          <w:rFonts w:asciiTheme="minorHAnsi" w:hAnsiTheme="minorHAnsi" w:cstheme="minorHAnsi"/>
          <w:b w:val="0"/>
          <w:bCs w:val="0"/>
          <w:sz w:val="22"/>
          <w:szCs w:val="22"/>
        </w:rPr>
        <w:t xml:space="preserve">Faustregel des BAG </w:t>
      </w:r>
      <w:r w:rsidR="002011E6">
        <w:rPr>
          <w:rFonts w:asciiTheme="minorHAnsi" w:hAnsiTheme="minorHAnsi" w:cstheme="minorHAnsi"/>
          <w:b w:val="0"/>
          <w:bCs w:val="0"/>
          <w:sz w:val="22"/>
          <w:szCs w:val="22"/>
        </w:rPr>
        <w:t xml:space="preserve">und </w:t>
      </w:r>
      <w:r w:rsidR="00D73ED8" w:rsidRPr="009769AE">
        <w:rPr>
          <w:rFonts w:asciiTheme="minorHAnsi" w:hAnsiTheme="minorHAnsi" w:cstheme="minorHAnsi"/>
          <w:b w:val="0"/>
          <w:bCs w:val="0"/>
          <w:sz w:val="22"/>
          <w:szCs w:val="22"/>
        </w:rPr>
        <w:t>entspr</w:t>
      </w:r>
      <w:r w:rsidR="002011E6">
        <w:rPr>
          <w:rFonts w:asciiTheme="minorHAnsi" w:hAnsiTheme="minorHAnsi" w:cstheme="minorHAnsi"/>
          <w:b w:val="0"/>
          <w:bCs w:val="0"/>
          <w:sz w:val="22"/>
          <w:szCs w:val="22"/>
        </w:rPr>
        <w:t>icht</w:t>
      </w:r>
      <w:r w:rsidR="00D73ED8" w:rsidRPr="009769AE">
        <w:rPr>
          <w:rFonts w:asciiTheme="minorHAnsi" w:hAnsiTheme="minorHAnsi" w:cstheme="minorHAnsi"/>
          <w:b w:val="0"/>
          <w:bCs w:val="0"/>
          <w:sz w:val="22"/>
          <w:szCs w:val="22"/>
        </w:rPr>
        <w:t xml:space="preserve"> dem 1.5 Meter Abstand)</w:t>
      </w:r>
      <w:r w:rsidRPr="009769AE">
        <w:rPr>
          <w:rFonts w:asciiTheme="minorHAnsi" w:hAnsiTheme="minorHAnsi" w:cstheme="minorHAnsi"/>
          <w:b w:val="0"/>
          <w:bCs w:val="0"/>
          <w:sz w:val="22"/>
          <w:szCs w:val="22"/>
        </w:rPr>
        <w:t>. Die Stühle sollen, wenn möglich, immer in verbundenen Reihen mit einem normalen Abstand zwischen den Reihen aufgestellt werden. Es besteht eine Sitzpflicht</w:t>
      </w:r>
      <w:r w:rsidR="002011E6">
        <w:rPr>
          <w:rFonts w:asciiTheme="minorHAnsi" w:hAnsiTheme="minorHAnsi" w:cstheme="minorHAnsi"/>
          <w:b w:val="0"/>
          <w:bCs w:val="0"/>
          <w:sz w:val="22"/>
          <w:szCs w:val="22"/>
        </w:rPr>
        <w:t>, d</w:t>
      </w:r>
      <w:r w:rsidRPr="009769AE">
        <w:rPr>
          <w:rFonts w:asciiTheme="minorHAnsi" w:hAnsiTheme="minorHAnsi" w:cstheme="minorHAnsi"/>
          <w:b w:val="0"/>
          <w:bCs w:val="0"/>
          <w:sz w:val="22"/>
          <w:szCs w:val="22"/>
        </w:rPr>
        <w:t xml:space="preserve">as heisst, dass jeder im Gottesdienst eine Sitzgelegenheit hat, ob er beim Singen steht oder </w:t>
      </w:r>
      <w:proofErr w:type="spellStart"/>
      <w:r w:rsidRPr="009769AE">
        <w:rPr>
          <w:rFonts w:asciiTheme="minorHAnsi" w:hAnsiTheme="minorHAnsi" w:cstheme="minorHAnsi"/>
          <w:b w:val="0"/>
          <w:bCs w:val="0"/>
          <w:sz w:val="22"/>
          <w:szCs w:val="22"/>
        </w:rPr>
        <w:t>sizt</w:t>
      </w:r>
      <w:proofErr w:type="spellEnd"/>
      <w:r w:rsidRPr="009769AE">
        <w:rPr>
          <w:rFonts w:asciiTheme="minorHAnsi" w:hAnsiTheme="minorHAnsi" w:cstheme="minorHAnsi"/>
          <w:b w:val="0"/>
          <w:bCs w:val="0"/>
          <w:sz w:val="22"/>
          <w:szCs w:val="22"/>
        </w:rPr>
        <w:t xml:space="preserve"> ist ein Ausdruck seiner anbetenden Haltung. Empfohlen wird, dass die Anbetungsleitung aufruft zum gemeinsamen Aufstehen oder Sitzen. </w:t>
      </w:r>
    </w:p>
    <w:p w14:paraId="6088428F" w14:textId="1D9B2D36" w:rsidR="00D73ED8" w:rsidRPr="009769AE" w:rsidRDefault="00427576"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 Sitzordnung ist so zu gestalten, dass höchstens 2/3 der vor Covid-19 Saalkapazität belegt werden. Hier gilt es mit Augenmass mit der Saalkapazität umzugehen.</w:t>
      </w:r>
      <w:r w:rsidR="002011E6">
        <w:rPr>
          <w:rStyle w:val="Funotenzeichen"/>
          <w:rFonts w:asciiTheme="minorHAnsi" w:hAnsiTheme="minorHAnsi" w:cstheme="minorHAnsi"/>
          <w:b w:val="0"/>
          <w:bCs w:val="0"/>
          <w:sz w:val="22"/>
          <w:szCs w:val="22"/>
        </w:rPr>
        <w:footnoteReference w:id="5"/>
      </w:r>
      <w:r w:rsidRPr="009769AE">
        <w:rPr>
          <w:rFonts w:asciiTheme="minorHAnsi" w:hAnsiTheme="minorHAnsi" w:cstheme="minorHAnsi"/>
          <w:b w:val="0"/>
          <w:bCs w:val="0"/>
          <w:sz w:val="22"/>
          <w:szCs w:val="22"/>
        </w:rPr>
        <w:t xml:space="preserve"> </w:t>
      </w:r>
    </w:p>
    <w:p w14:paraId="2F93CBE9" w14:textId="6657D895" w:rsidR="00D73ED8" w:rsidRPr="009769AE" w:rsidRDefault="00D73ED8" w:rsidP="002A6E46">
      <w:pPr>
        <w:pStyle w:val="berschrift3"/>
        <w:keepNext w:val="0"/>
        <w:widowControl w:val="0"/>
        <w:numPr>
          <w:ilvl w:val="0"/>
          <w:numId w:val="6"/>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Singen</w:t>
      </w:r>
    </w:p>
    <w:p w14:paraId="6795525D" w14:textId="77E14D23" w:rsidR="00D73ED8" w:rsidRPr="009769AE" w:rsidRDefault="00D73ED8"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Gemeindegesang ist mit Tragen einer Gesichtsmaske wieder erlaubt (Covid-19-Verordnung </w:t>
      </w:r>
      <w:r w:rsidRPr="009769AE">
        <w:rPr>
          <w:rFonts w:asciiTheme="minorHAnsi" w:hAnsiTheme="minorHAnsi" w:cstheme="minorHAnsi"/>
          <w:b w:val="0"/>
          <w:bCs w:val="0"/>
          <w:sz w:val="22"/>
          <w:szCs w:val="22"/>
        </w:rPr>
        <w:lastRenderedPageBreak/>
        <w:t xml:space="preserve">besondere Lage Art. 6). </w:t>
      </w:r>
    </w:p>
    <w:p w14:paraId="14A1ECC4" w14:textId="2446C52D" w:rsidR="0018531F" w:rsidRPr="009769AE" w:rsidRDefault="00D73ED8"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 Anbetungsband (Musiker) trägt auf der Bühne eine Maske. Einzelsängerinnen und Sänger dürfen unter Wahrung anderer Massnahmen für den Gesangsteil die Maske abnehmen. Die Anzahl der Sängerinnen und Sänger richtet sich nach der Bühnengrösse. Es muss mindestens ein Abstand von drei Metern zwischen den Sängern eingehalten werden oder andere Massnahmen ergriffen werden (</w:t>
      </w:r>
      <w:proofErr w:type="spellStart"/>
      <w:r w:rsidRPr="009769AE">
        <w:rPr>
          <w:rFonts w:asciiTheme="minorHAnsi" w:hAnsiTheme="minorHAnsi" w:cstheme="minorHAnsi"/>
          <w:b w:val="0"/>
          <w:bCs w:val="0"/>
          <w:sz w:val="22"/>
          <w:szCs w:val="22"/>
        </w:rPr>
        <w:t>Plexiglasabschr</w:t>
      </w:r>
      <w:r w:rsidR="00B50070">
        <w:rPr>
          <w:rFonts w:asciiTheme="minorHAnsi" w:hAnsiTheme="minorHAnsi" w:cstheme="minorHAnsi"/>
          <w:b w:val="0"/>
          <w:bCs w:val="0"/>
          <w:sz w:val="22"/>
          <w:szCs w:val="22"/>
        </w:rPr>
        <w:t>a</w:t>
      </w:r>
      <w:r w:rsidRPr="009769AE">
        <w:rPr>
          <w:rFonts w:asciiTheme="minorHAnsi" w:hAnsiTheme="minorHAnsi" w:cstheme="minorHAnsi"/>
          <w:b w:val="0"/>
          <w:bCs w:val="0"/>
          <w:sz w:val="22"/>
          <w:szCs w:val="22"/>
        </w:rPr>
        <w:t>nkung</w:t>
      </w:r>
      <w:proofErr w:type="spellEnd"/>
      <w:r w:rsidRPr="009769AE">
        <w:rPr>
          <w:rFonts w:asciiTheme="minorHAnsi" w:hAnsiTheme="minorHAnsi" w:cstheme="minorHAnsi"/>
          <w:b w:val="0"/>
          <w:bCs w:val="0"/>
          <w:sz w:val="22"/>
          <w:szCs w:val="22"/>
        </w:rPr>
        <w:t xml:space="preserve"> oder Maskenpflicht).</w:t>
      </w:r>
    </w:p>
    <w:p w14:paraId="28E3BA8D" w14:textId="356AA9E5" w:rsidR="00BB1463" w:rsidRPr="009769AE" w:rsidRDefault="00BB1463"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Proben sind wieder möglich, es gibt keine maximale Personenzahl mehr. In Innenräumen müssen </w:t>
      </w:r>
      <w:r w:rsidR="002011E6">
        <w:rPr>
          <w:rFonts w:asciiTheme="minorHAnsi" w:hAnsiTheme="minorHAnsi" w:cstheme="minorHAnsi"/>
          <w:b w:val="0"/>
          <w:bCs w:val="0"/>
          <w:sz w:val="22"/>
          <w:szCs w:val="22"/>
        </w:rPr>
        <w:t xml:space="preserve">bei Bandproben </w:t>
      </w:r>
      <w:r w:rsidRPr="009769AE">
        <w:rPr>
          <w:rFonts w:asciiTheme="minorHAnsi" w:hAnsiTheme="minorHAnsi" w:cstheme="minorHAnsi"/>
          <w:b w:val="0"/>
          <w:bCs w:val="0"/>
          <w:sz w:val="22"/>
          <w:szCs w:val="22"/>
        </w:rPr>
        <w:t>die Kontaktdaten erhoben werden</w:t>
      </w:r>
      <w:r w:rsidR="002011E6">
        <w:rPr>
          <w:rFonts w:asciiTheme="minorHAnsi" w:hAnsiTheme="minorHAnsi" w:cstheme="minorHAnsi"/>
          <w:b w:val="0"/>
          <w:bCs w:val="0"/>
          <w:sz w:val="22"/>
          <w:szCs w:val="22"/>
        </w:rPr>
        <w:t xml:space="preserve"> oder Masken getragen werden. D</w:t>
      </w:r>
      <w:r w:rsidRPr="009769AE">
        <w:rPr>
          <w:rFonts w:asciiTheme="minorHAnsi" w:hAnsiTheme="minorHAnsi" w:cstheme="minorHAnsi"/>
          <w:b w:val="0"/>
          <w:bCs w:val="0"/>
          <w:sz w:val="22"/>
          <w:szCs w:val="22"/>
        </w:rPr>
        <w:t>ie Räumlichkeiten müssen über eine wirksame Lüftung verfügen.</w:t>
      </w:r>
    </w:p>
    <w:p w14:paraId="6A731539" w14:textId="33034462" w:rsidR="0018531F" w:rsidRPr="009769AE" w:rsidRDefault="007C1066" w:rsidP="00920EFB">
      <w:pPr>
        <w:pStyle w:val="berschrift3"/>
        <w:keepNext w:val="0"/>
        <w:widowControl w:val="0"/>
        <w:spacing w:before="120" w:after="120"/>
        <w:ind w:firstLine="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sind gemäss Covid-19-Verordnung Besondere Lage keine Tanzveranstaltungen erlaubt. </w:t>
      </w:r>
    </w:p>
    <w:p w14:paraId="44145A47" w14:textId="6C6456D8" w:rsidR="00BB1463" w:rsidRPr="009769AE" w:rsidRDefault="00BB1463" w:rsidP="002A6E46">
      <w:pPr>
        <w:pStyle w:val="berschrift3"/>
        <w:keepNext w:val="0"/>
        <w:widowControl w:val="0"/>
        <w:numPr>
          <w:ilvl w:val="0"/>
          <w:numId w:val="6"/>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Abendmahl</w:t>
      </w:r>
    </w:p>
    <w:p w14:paraId="35B0BCFE" w14:textId="2432F735" w:rsidR="00BB1463" w:rsidRDefault="00BB1463"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Durchführung des Abendmahls ist gut wieder möglich. Über die Art und Weise der Durchführung entscheidet die Kirchenleitung. Das Abendmahl kann z.B. </w:t>
      </w:r>
      <w:r w:rsidR="002011E6">
        <w:rPr>
          <w:rFonts w:asciiTheme="minorHAnsi" w:hAnsiTheme="minorHAnsi" w:cstheme="minorHAnsi"/>
          <w:b w:val="0"/>
          <w:bCs w:val="0"/>
          <w:sz w:val="22"/>
          <w:szCs w:val="22"/>
        </w:rPr>
        <w:t xml:space="preserve">an </w:t>
      </w:r>
      <w:r w:rsidRPr="009769AE">
        <w:rPr>
          <w:rFonts w:asciiTheme="minorHAnsi" w:hAnsiTheme="minorHAnsi" w:cstheme="minorHAnsi"/>
          <w:b w:val="0"/>
          <w:bCs w:val="0"/>
          <w:sz w:val="22"/>
          <w:szCs w:val="22"/>
        </w:rPr>
        <w:t xml:space="preserve">Abendmahlsstationen </w:t>
      </w:r>
      <w:r w:rsidR="002011E6">
        <w:rPr>
          <w:rFonts w:asciiTheme="minorHAnsi" w:hAnsiTheme="minorHAnsi" w:cstheme="minorHAnsi"/>
          <w:b w:val="0"/>
          <w:bCs w:val="0"/>
          <w:sz w:val="22"/>
          <w:szCs w:val="22"/>
        </w:rPr>
        <w:t xml:space="preserve">abgeholt </w:t>
      </w:r>
      <w:r w:rsidRPr="009769AE">
        <w:rPr>
          <w:rFonts w:asciiTheme="minorHAnsi" w:hAnsiTheme="minorHAnsi" w:cstheme="minorHAnsi"/>
          <w:b w:val="0"/>
          <w:bCs w:val="0"/>
          <w:sz w:val="22"/>
          <w:szCs w:val="22"/>
        </w:rPr>
        <w:t xml:space="preserve">oder durch Mitwirkende durch die Reihe gegeben werden. </w:t>
      </w:r>
      <w:r w:rsidR="002011E6">
        <w:rPr>
          <w:rFonts w:asciiTheme="minorHAnsi" w:hAnsiTheme="minorHAnsi" w:cstheme="minorHAnsi"/>
          <w:b w:val="0"/>
          <w:bCs w:val="0"/>
          <w:sz w:val="22"/>
          <w:szCs w:val="22"/>
        </w:rPr>
        <w:t>Die Gottesdienstteilnehmende nehmen das Brot und Traubensaft an den Platz, nehmen die Maske ab und essen das Abendmahl und setzen dann die Maske wieder auf</w:t>
      </w:r>
      <w:r w:rsidR="00F86331">
        <w:rPr>
          <w:rFonts w:asciiTheme="minorHAnsi" w:hAnsiTheme="minorHAnsi" w:cstheme="minorHAnsi"/>
          <w:b w:val="0"/>
          <w:bCs w:val="0"/>
          <w:sz w:val="22"/>
          <w:szCs w:val="22"/>
        </w:rPr>
        <w:t>.</w:t>
      </w:r>
    </w:p>
    <w:p w14:paraId="524279A7" w14:textId="0CA49C19" w:rsidR="00303D48" w:rsidRDefault="00303D48" w:rsidP="002A6E46">
      <w:pPr>
        <w:pStyle w:val="Listenabsatz"/>
        <w:numPr>
          <w:ilvl w:val="0"/>
          <w:numId w:val="6"/>
        </w:numPr>
      </w:pPr>
      <w:r>
        <w:t>Maskenpflicht</w:t>
      </w:r>
    </w:p>
    <w:p w14:paraId="22052381" w14:textId="76761B3E" w:rsidR="00303D48" w:rsidRPr="00303D48" w:rsidRDefault="00303D48" w:rsidP="00303D48">
      <w:pPr>
        <w:pStyle w:val="Listenabsatz"/>
        <w:ind w:left="360"/>
      </w:pPr>
      <w:r>
        <w:t xml:space="preserve">Bei frei-/kirchlichen Veranstaltungen gilt ab 12 Jahren eine Maskenpflicht (Ausnahme med. </w:t>
      </w:r>
      <w:r w:rsidR="008E4CDC">
        <w:t xml:space="preserve">oder psych. </w:t>
      </w:r>
      <w:r>
        <w:t>Dispens).</w:t>
      </w:r>
    </w:p>
    <w:p w14:paraId="1CD304D5" w14:textId="2A2BEFE3" w:rsidR="00427576" w:rsidRPr="009769AE" w:rsidRDefault="00F86331" w:rsidP="00920EFB">
      <w:pPr>
        <w:pStyle w:val="Formatvorlage11"/>
      </w:pPr>
      <w:r>
        <w:t>Anhang zu Punkt 5</w:t>
      </w:r>
    </w:p>
    <w:p w14:paraId="1C8671FE" w14:textId="77777777" w:rsidR="00427576" w:rsidRPr="00B50070" w:rsidRDefault="00427576" w:rsidP="00920EFB">
      <w:pPr>
        <w:pStyle w:val="Formatvorlage11"/>
        <w:rPr>
          <w:rFonts w:eastAsia="MS Gothic"/>
          <w:sz w:val="22"/>
          <w:szCs w:val="22"/>
        </w:rPr>
      </w:pPr>
      <w:proofErr w:type="spellStart"/>
      <w:r w:rsidRPr="00B50070">
        <w:rPr>
          <w:rFonts w:eastAsia="MS Gothic"/>
          <w:sz w:val="22"/>
          <w:szCs w:val="22"/>
        </w:rPr>
        <w:t>Openair</w:t>
      </w:r>
      <w:proofErr w:type="spellEnd"/>
      <w:r w:rsidRPr="00B50070">
        <w:rPr>
          <w:rFonts w:eastAsia="MS Gothic"/>
          <w:sz w:val="22"/>
          <w:szCs w:val="22"/>
        </w:rPr>
        <w:t xml:space="preserve"> Gottesdienste</w:t>
      </w:r>
    </w:p>
    <w:p w14:paraId="10BCD452" w14:textId="42201F33" w:rsidR="00427576" w:rsidRDefault="00427576"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Draussen gi</w:t>
      </w:r>
      <w:r w:rsidR="00F86331">
        <w:rPr>
          <w:rFonts w:asciiTheme="minorHAnsi" w:hAnsiTheme="minorHAnsi" w:cstheme="minorHAnsi"/>
          <w:b w:val="0"/>
          <w:bCs w:val="0"/>
          <w:sz w:val="22"/>
          <w:szCs w:val="22"/>
        </w:rPr>
        <w:t>b</w:t>
      </w:r>
      <w:r w:rsidRPr="009769AE">
        <w:rPr>
          <w:rFonts w:asciiTheme="minorHAnsi" w:hAnsiTheme="minorHAnsi" w:cstheme="minorHAnsi"/>
          <w:b w:val="0"/>
          <w:bCs w:val="0"/>
          <w:sz w:val="22"/>
          <w:szCs w:val="22"/>
        </w:rPr>
        <w:t>t es bei Sitzpflicht keine Personenbegrenzung</w:t>
      </w:r>
      <w:r w:rsidR="00F86331">
        <w:rPr>
          <w:rFonts w:asciiTheme="minorHAnsi" w:hAnsiTheme="minorHAnsi" w:cstheme="minorHAnsi"/>
          <w:b w:val="0"/>
          <w:bCs w:val="0"/>
          <w:sz w:val="22"/>
          <w:szCs w:val="22"/>
        </w:rPr>
        <w:t>. O</w:t>
      </w:r>
      <w:r w:rsidRPr="009769AE">
        <w:rPr>
          <w:rFonts w:asciiTheme="minorHAnsi" w:hAnsiTheme="minorHAnsi" w:cstheme="minorHAnsi"/>
          <w:b w:val="0"/>
          <w:bCs w:val="0"/>
          <w:sz w:val="22"/>
          <w:szCs w:val="22"/>
        </w:rPr>
        <w:t xml:space="preserve">hne Sitzpflicht sind bis zu 500 Besucherinnen und Besucher für Gottesdienste zugelassen. </w:t>
      </w:r>
    </w:p>
    <w:p w14:paraId="6559B381" w14:textId="4EB48241" w:rsidR="008902E5" w:rsidRPr="00B50070" w:rsidRDefault="008902E5" w:rsidP="00920EFB">
      <w:pPr>
        <w:pStyle w:val="Formatvorlage11"/>
        <w:rPr>
          <w:sz w:val="22"/>
          <w:szCs w:val="22"/>
        </w:rPr>
      </w:pPr>
      <w:r w:rsidRPr="00B50070">
        <w:rPr>
          <w:sz w:val="22"/>
          <w:szCs w:val="22"/>
        </w:rPr>
        <w:t>Kasualien</w:t>
      </w:r>
    </w:p>
    <w:p w14:paraId="7DF5DC3D" w14:textId="0A249ADE" w:rsidR="008902E5" w:rsidRPr="008902E5" w:rsidRDefault="008902E5" w:rsidP="00920EFB">
      <w:pPr>
        <w:pStyle w:val="Formatvorlage11"/>
        <w:rPr>
          <w:b w:val="0"/>
          <w:bCs/>
          <w:sz w:val="22"/>
          <w:szCs w:val="22"/>
        </w:rPr>
      </w:pPr>
      <w:r w:rsidRPr="008902E5">
        <w:rPr>
          <w:b w:val="0"/>
          <w:bCs/>
          <w:sz w:val="22"/>
          <w:szCs w:val="22"/>
        </w:rPr>
        <w:t xml:space="preserve">Taufen sind gut wieder durchführbar. Krankensalbungen unter Einhaltung der Maskenpflicht können gut durchgeführt werden. </w:t>
      </w:r>
    </w:p>
    <w:p w14:paraId="5350BDE8" w14:textId="6DCAF641" w:rsidR="00427576" w:rsidRPr="009769AE" w:rsidRDefault="00FD1D6E" w:rsidP="00A7508C">
      <w:pPr>
        <w:pStyle w:val="Formatvorlage12"/>
      </w:pPr>
      <w:r w:rsidRPr="009769AE">
        <w:t xml:space="preserve">Nach der </w:t>
      </w:r>
      <w:r w:rsidR="00A7508C">
        <w:t xml:space="preserve">freikirchlichen </w:t>
      </w:r>
      <w:r w:rsidRPr="009769AE">
        <w:t>Veranstaltung</w:t>
      </w:r>
      <w:r w:rsidR="00A7508C">
        <w:t>, wie Gottesdienste</w:t>
      </w:r>
    </w:p>
    <w:p w14:paraId="1E66A2D8" w14:textId="06BEDF8C" w:rsidR="00F86331" w:rsidRDefault="00F86331"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Ein wichtiger Teil des freikirchlichen Lebens geschieht im Austausch miteinander nach dem Gottesdienst. Die Kirchenleitung setzt folgende Massnahmen um:</w:t>
      </w:r>
    </w:p>
    <w:p w14:paraId="6392B3CE" w14:textId="4D635EEC" w:rsidR="00F86331" w:rsidRDefault="00F86331" w:rsidP="00920EFB">
      <w:pPr>
        <w:pStyle w:val="Formatvorlage11"/>
      </w:pPr>
      <w:r>
        <w:t xml:space="preserve">Massnahmen: </w:t>
      </w:r>
    </w:p>
    <w:p w14:paraId="783D5614" w14:textId="2C134F05" w:rsidR="00F86331" w:rsidRPr="008902E5" w:rsidRDefault="00F86331" w:rsidP="002A6E46">
      <w:pPr>
        <w:pStyle w:val="Formatvorlage10"/>
        <w:numPr>
          <w:ilvl w:val="0"/>
          <w:numId w:val="7"/>
        </w:numPr>
        <w:spacing w:before="120" w:after="120"/>
        <w:rPr>
          <w:b/>
          <w:bCs/>
        </w:rPr>
      </w:pPr>
      <w:r w:rsidRPr="008902E5">
        <w:rPr>
          <w:b/>
          <w:bCs/>
        </w:rPr>
        <w:t>Kirchenkaffee oder Gemeindeessen</w:t>
      </w:r>
    </w:p>
    <w:p w14:paraId="7BCB36C6" w14:textId="78434FA5" w:rsidR="00F86331" w:rsidRDefault="00F86331" w:rsidP="00920EFB">
      <w:pPr>
        <w:pStyle w:val="Formatvorlage10"/>
        <w:spacing w:before="120" w:after="120"/>
        <w:ind w:left="360"/>
      </w:pPr>
      <w:r w:rsidRPr="00F86331">
        <w:t xml:space="preserve">Im Innenbereich </w:t>
      </w:r>
      <w:r>
        <w:t xml:space="preserve">gilt bei Kirchenkaffee oder Gemeindeessen </w:t>
      </w:r>
      <w:r w:rsidRPr="00F86331">
        <w:t>eine Sitzpflicht</w:t>
      </w:r>
      <w:r>
        <w:t xml:space="preserve"> (</w:t>
      </w:r>
      <w:r w:rsidRPr="00F86331">
        <w:t>die Beschränkung auf vier Personen pro Tisch wird aufgehoben</w:t>
      </w:r>
      <w:r>
        <w:t>)</w:t>
      </w:r>
      <w:r w:rsidRPr="00F86331">
        <w:t xml:space="preserve">. Pro Gruppe müssen die Kontaktdaten nur noch von einer Person erfasst werden. Die Gäste müssen zudem eine Maske tragen, wenn sie sich im </w:t>
      </w:r>
      <w:r>
        <w:t xml:space="preserve">Essensbereich </w:t>
      </w:r>
      <w:r w:rsidRPr="00F86331">
        <w:t>bewegen</w:t>
      </w:r>
      <w:r>
        <w:t>, sobald sie sitzen dürfen die Masken abgelegt werden</w:t>
      </w:r>
      <w:r w:rsidRPr="00F86331">
        <w:t>. Zwischen den Gästegruppen muss ein Abstand von 1,5 Meter eingehalten werden oder als Alternative eine Abschrankung angebracht werden.</w:t>
      </w:r>
      <w:r w:rsidR="00D77626">
        <w:t xml:space="preserve"> Diese Essensregelung gilt auch bei Veranstaltungen wie Frauenfrühstücke. </w:t>
      </w:r>
    </w:p>
    <w:p w14:paraId="34E157EA" w14:textId="3B536935" w:rsidR="00F86331" w:rsidRDefault="00F86331" w:rsidP="00920EFB">
      <w:pPr>
        <w:pStyle w:val="Formatvorlage10"/>
        <w:spacing w:before="120" w:after="120"/>
        <w:ind w:left="360"/>
      </w:pPr>
      <w:r>
        <w:t>Fazit: Jeder Tisch erstellt</w:t>
      </w:r>
      <w:r w:rsidR="00BE3257">
        <w:t xml:space="preserve"> die Kontakterhebung durch eine Person sicher. </w:t>
      </w:r>
      <w:r w:rsidR="00B50070">
        <w:t>Dies ist mittels Contact Tracing App oder Listen auf dem Tisch möglich.</w:t>
      </w:r>
    </w:p>
    <w:p w14:paraId="4909531E" w14:textId="77777777" w:rsidR="00F86331" w:rsidRDefault="00F86331" w:rsidP="00920EFB">
      <w:pPr>
        <w:pStyle w:val="Formatvorlage10"/>
        <w:spacing w:before="120" w:after="120"/>
        <w:ind w:left="360"/>
      </w:pPr>
      <w:r>
        <w:t xml:space="preserve">Im Aussenbereich fallen die Beschränkungen der Gästegruppen weg. Es kann im Stehen gegessen werden. Auch braucht es kein Contact Tracing. </w:t>
      </w:r>
    </w:p>
    <w:p w14:paraId="3E8D24BB" w14:textId="6C2CB6FE" w:rsidR="00FD1D6E" w:rsidRPr="00F86331" w:rsidRDefault="00FD1D6E" w:rsidP="002A6E46">
      <w:pPr>
        <w:pStyle w:val="Formatvorlage10"/>
        <w:numPr>
          <w:ilvl w:val="0"/>
          <w:numId w:val="7"/>
        </w:numPr>
        <w:spacing w:before="120" w:after="120"/>
      </w:pPr>
      <w:r w:rsidRPr="00F86331">
        <w:t>Nach der Veranstaltung w</w:t>
      </w:r>
      <w:r w:rsidR="00F86331" w:rsidRPr="00F86331">
        <w:t xml:space="preserve">erden die benutzten Räumlichkeiten nach üblichem Standard geputzt. </w:t>
      </w:r>
    </w:p>
    <w:p w14:paraId="3B5E4E98" w14:textId="70FDCA14" w:rsidR="00D226EE" w:rsidRPr="009769AE" w:rsidRDefault="00BE3257" w:rsidP="00A7508C">
      <w:pPr>
        <w:pStyle w:val="Formatvorlage12"/>
      </w:pPr>
      <w:r w:rsidRPr="00B50070">
        <w:lastRenderedPageBreak/>
        <w:t>Weitere</w:t>
      </w:r>
      <w:r w:rsidR="00D226EE" w:rsidRPr="009769AE">
        <w:t xml:space="preserve"> Veranstaltungen</w:t>
      </w:r>
      <w:r>
        <w:t xml:space="preserve"> oder Teilnehmergruppen im freikirchlichen Kontext</w:t>
      </w:r>
    </w:p>
    <w:p w14:paraId="2F261085" w14:textId="02D3ACC8" w:rsidR="00D226EE" w:rsidRPr="00BE3257" w:rsidRDefault="00D226EE" w:rsidP="002A6E46">
      <w:pPr>
        <w:pStyle w:val="Formatvorlage11"/>
        <w:numPr>
          <w:ilvl w:val="0"/>
          <w:numId w:val="8"/>
        </w:numPr>
        <w:ind w:left="357" w:hanging="357"/>
      </w:pPr>
      <w:r w:rsidRPr="009769AE">
        <w:t>Kle</w:t>
      </w:r>
      <w:r w:rsidR="00BE3257">
        <w:t>i</w:t>
      </w:r>
      <w:r w:rsidRPr="009769AE">
        <w:t>ngruppen</w:t>
      </w:r>
      <w:r w:rsidR="00BE3257">
        <w:t xml:space="preserve"> oder Vereinsaktivitäten</w:t>
      </w:r>
    </w:p>
    <w:p w14:paraId="62548A5E" w14:textId="668FEA9F" w:rsidR="00D226EE" w:rsidRPr="008902E5" w:rsidRDefault="00D226EE" w:rsidP="00920EFB">
      <w:pPr>
        <w:pStyle w:val="berschrift3"/>
        <w:keepNext w:val="0"/>
        <w:widowControl w:val="0"/>
        <w:spacing w:before="120" w:after="120"/>
        <w:ind w:left="357"/>
        <w:rPr>
          <w:rFonts w:asciiTheme="minorHAnsi" w:hAnsiTheme="minorHAnsi" w:cstheme="minorHAnsi"/>
          <w:sz w:val="22"/>
          <w:szCs w:val="22"/>
        </w:rPr>
      </w:pPr>
      <w:r w:rsidRPr="009769AE">
        <w:rPr>
          <w:rFonts w:asciiTheme="minorHAnsi" w:hAnsiTheme="minorHAnsi" w:cstheme="minorHAnsi"/>
          <w:b w:val="0"/>
          <w:bCs w:val="0"/>
          <w:sz w:val="22"/>
          <w:szCs w:val="22"/>
        </w:rPr>
        <w:t xml:space="preserve">An Veranstaltungen im Familien- und Freundeskreis (private Veranstaltungen), die nicht in öffentlich zugänglichen Einrichtungen </w:t>
      </w:r>
      <w:r w:rsidR="00BE3257">
        <w:rPr>
          <w:rFonts w:asciiTheme="minorHAnsi" w:hAnsiTheme="minorHAnsi" w:cstheme="minorHAnsi"/>
          <w:b w:val="0"/>
          <w:bCs w:val="0"/>
          <w:sz w:val="22"/>
          <w:szCs w:val="22"/>
        </w:rPr>
        <w:t>wie Freikirchen</w:t>
      </w:r>
      <w:r w:rsidRPr="009769AE">
        <w:rPr>
          <w:rFonts w:asciiTheme="minorHAnsi" w:hAnsiTheme="minorHAnsi" w:cstheme="minorHAnsi"/>
          <w:b w:val="0"/>
          <w:bCs w:val="0"/>
          <w:sz w:val="22"/>
          <w:szCs w:val="22"/>
        </w:rPr>
        <w:t xml:space="preserve"> stattfinden, dürfen höchstens 30 Personen innen und 50 Personen draussen teilnehmen (Kinder und Erwachsene zählen als Personen). Es braucht für diese privaten Veranstaltungen, wie Kleingruppen kein Schutzkonzept. </w:t>
      </w:r>
      <w:r w:rsidRPr="008902E5">
        <w:rPr>
          <w:rFonts w:asciiTheme="minorHAnsi" w:hAnsiTheme="minorHAnsi" w:cstheme="minorHAnsi"/>
          <w:sz w:val="22"/>
          <w:szCs w:val="22"/>
        </w:rPr>
        <w:t xml:space="preserve">Es gelten jedoch die üblichen Abstands- und Hygienemassnahmen </w:t>
      </w:r>
      <w:r w:rsidR="008902E5" w:rsidRPr="008902E5">
        <w:rPr>
          <w:rFonts w:asciiTheme="minorHAnsi" w:hAnsiTheme="minorHAnsi" w:cstheme="minorHAnsi"/>
          <w:sz w:val="22"/>
          <w:szCs w:val="22"/>
        </w:rPr>
        <w:t>des BAG</w:t>
      </w:r>
      <w:r w:rsidRPr="008902E5">
        <w:rPr>
          <w:rFonts w:asciiTheme="minorHAnsi" w:hAnsiTheme="minorHAnsi" w:cstheme="minorHAnsi"/>
          <w:sz w:val="22"/>
          <w:szCs w:val="22"/>
        </w:rPr>
        <w:t xml:space="preserve">. </w:t>
      </w:r>
    </w:p>
    <w:p w14:paraId="604D1FFF" w14:textId="77777777" w:rsidR="00D226EE" w:rsidRPr="009769AE" w:rsidRDefault="00D226EE" w:rsidP="00920EFB">
      <w:pPr>
        <w:pStyle w:val="berschrift3"/>
        <w:keepNext w:val="0"/>
        <w:widowControl w:val="0"/>
        <w:spacing w:before="120" w:after="120"/>
        <w:ind w:left="357"/>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Kleingruppen sind in der Gestaltung des Programmes frei. </w:t>
      </w:r>
    </w:p>
    <w:p w14:paraId="4523B80A" w14:textId="36DAA0E8" w:rsidR="008902E5" w:rsidRPr="008E4CDC" w:rsidRDefault="00920EFB" w:rsidP="00920EFB">
      <w:pPr>
        <w:pStyle w:val="Formatvorlage10"/>
        <w:spacing w:before="120" w:after="120"/>
        <w:ind w:left="357"/>
        <w:rPr>
          <w:b/>
          <w:bCs/>
        </w:rPr>
      </w:pPr>
      <w:r w:rsidRPr="008E4CDC">
        <w:rPr>
          <w:b/>
          <w:bCs/>
        </w:rPr>
        <w:t xml:space="preserve">Wie sieht es aus mit </w:t>
      </w:r>
      <w:r w:rsidR="008902E5" w:rsidRPr="008E4CDC">
        <w:rPr>
          <w:b/>
          <w:bCs/>
        </w:rPr>
        <w:t>Arbeitsgruppen</w:t>
      </w:r>
      <w:r w:rsidRPr="008E4CDC">
        <w:rPr>
          <w:b/>
          <w:bCs/>
        </w:rPr>
        <w:t>, Kleingruppen</w:t>
      </w:r>
      <w:r w:rsidR="008902E5" w:rsidRPr="008E4CDC">
        <w:rPr>
          <w:b/>
          <w:bCs/>
        </w:rPr>
        <w:t xml:space="preserve"> </w:t>
      </w:r>
      <w:r w:rsidRPr="008E4CDC">
        <w:rPr>
          <w:b/>
          <w:bCs/>
        </w:rPr>
        <w:t>oder Weiterbildungsangeboten in freikirchlichen Räumlichkeiten?</w:t>
      </w:r>
    </w:p>
    <w:p w14:paraId="46C2CEA9" w14:textId="71ACF98D" w:rsidR="008902E5" w:rsidRPr="008902E5" w:rsidRDefault="008902E5" w:rsidP="00920EFB">
      <w:pPr>
        <w:pStyle w:val="Formatvorlage10"/>
        <w:spacing w:before="120" w:after="120"/>
        <w:ind w:left="357"/>
      </w:pPr>
      <w:r>
        <w:t xml:space="preserve">Für Treffen von Gruppen in Kirchenräumlichkeiten (Kleingruppen, Gebetsgruppen, Arbeitsgruppen, Vorstände, Teams, </w:t>
      </w:r>
      <w:r w:rsidR="00920EFB">
        <w:t xml:space="preserve">Kurse, </w:t>
      </w:r>
      <w:r w:rsidR="008E4CDC">
        <w:t xml:space="preserve">Weiterbildungen, Sitzungen, </w:t>
      </w:r>
      <w:r>
        <w:t xml:space="preserve">etc.) gelten die Abstands- und Hygieneregeln und </w:t>
      </w:r>
      <w:r w:rsidR="00920EFB">
        <w:t xml:space="preserve">das </w:t>
      </w:r>
      <w:r w:rsidR="008E4CDC">
        <w:t xml:space="preserve">Einhalten und Auflegen des </w:t>
      </w:r>
      <w:r w:rsidR="00920EFB">
        <w:t>Schutzkonzept</w:t>
      </w:r>
      <w:r w:rsidR="008E4CDC">
        <w:t>es</w:t>
      </w:r>
      <w:r>
        <w:t>.</w:t>
      </w:r>
    </w:p>
    <w:p w14:paraId="7885E73E" w14:textId="08746FDB" w:rsidR="00BE3257" w:rsidRDefault="00BE3257" w:rsidP="00920EFB">
      <w:pPr>
        <w:pStyle w:val="Formatvorlage11"/>
      </w:pPr>
      <w:r>
        <w:t xml:space="preserve">Massnahmen: </w:t>
      </w:r>
    </w:p>
    <w:p w14:paraId="230E9D98" w14:textId="4F3F7FB4" w:rsidR="00BE3257" w:rsidRDefault="00BE3257" w:rsidP="002A6E46">
      <w:pPr>
        <w:pStyle w:val="Formatvorlage10"/>
        <w:numPr>
          <w:ilvl w:val="1"/>
          <w:numId w:val="9"/>
        </w:numPr>
        <w:spacing w:before="120" w:after="120"/>
      </w:pPr>
      <w:r>
        <w:t xml:space="preserve">Für Vereinsaktivitäten (wie MV) besteht keine Personenbeschränkung. Bei Vereinsaktivitäten bei denen der Abstand von 1.5 Metern während mehr als 15 Minuten nicht eingehalten werden kann, muss eine Kontakterhebung aller Anwesenden sichergestellt werden. </w:t>
      </w:r>
    </w:p>
    <w:p w14:paraId="521303B7" w14:textId="41733081" w:rsidR="00307F5A" w:rsidRDefault="00307F5A" w:rsidP="002A6E46">
      <w:pPr>
        <w:pStyle w:val="Formatvorlage10"/>
        <w:numPr>
          <w:ilvl w:val="1"/>
          <w:numId w:val="9"/>
        </w:numPr>
        <w:spacing w:before="120" w:after="120"/>
      </w:pPr>
      <w:r>
        <w:t xml:space="preserve">Es gilt auch bei anderen freikirchlichen Veranstaltungen wie gesellige Anlässe, Schulungen, Gebetsanlässe, usw. eine Maskenpflicht. </w:t>
      </w:r>
    </w:p>
    <w:p w14:paraId="391F14A9" w14:textId="1BABF00C" w:rsidR="00BE3257" w:rsidRDefault="00BE3257" w:rsidP="002A6E46">
      <w:pPr>
        <w:pStyle w:val="Formatvorlage10"/>
        <w:numPr>
          <w:ilvl w:val="1"/>
          <w:numId w:val="9"/>
        </w:numPr>
        <w:spacing w:before="120" w:after="120"/>
      </w:pPr>
      <w:r>
        <w:t xml:space="preserve">Tanzveranstaltungen im Rahmen einer Freikirche sind nicht erlaubt. </w:t>
      </w:r>
    </w:p>
    <w:p w14:paraId="5C59C37F" w14:textId="2C000845" w:rsidR="00BE3257" w:rsidRDefault="00BE3257" w:rsidP="002A6E46">
      <w:pPr>
        <w:pStyle w:val="Formatvorlage10"/>
        <w:numPr>
          <w:ilvl w:val="1"/>
          <w:numId w:val="9"/>
        </w:numPr>
        <w:spacing w:before="120" w:after="120"/>
      </w:pPr>
      <w:r>
        <w:t xml:space="preserve">Besteht bei einer freikirchlichen Veranstaltung keine Sitzpflicht </w:t>
      </w:r>
      <w:r w:rsidR="00307F5A">
        <w:t xml:space="preserve">(die Teilnehmer bewegen sich frei) </w:t>
      </w:r>
      <w:r>
        <w:t xml:space="preserve">dürfen höchstens 250 Personen innen und 50 Personen aussen an der Veranstaltung teilnehmen. Der Veranstalter stellt diese Personenbeschränkung mit einem Ticketsystem sicher.  </w:t>
      </w:r>
    </w:p>
    <w:p w14:paraId="184A0487" w14:textId="04E26A51" w:rsidR="008E4CDC" w:rsidRPr="008E4CDC" w:rsidRDefault="008E4CDC" w:rsidP="002A6E46">
      <w:pPr>
        <w:pStyle w:val="Formatvorlage11"/>
        <w:numPr>
          <w:ilvl w:val="0"/>
          <w:numId w:val="9"/>
        </w:numPr>
      </w:pPr>
      <w:r w:rsidRPr="008E4CDC">
        <w:t>Kirchliche Trauungen oder Beerdigungen</w:t>
      </w:r>
    </w:p>
    <w:p w14:paraId="2F892642" w14:textId="6B3D6A67" w:rsidR="008E4CDC" w:rsidRPr="00BE3257" w:rsidRDefault="008E4CDC" w:rsidP="008E4CDC">
      <w:pPr>
        <w:pStyle w:val="Formatvorlage10"/>
        <w:spacing w:before="120" w:after="120"/>
      </w:pPr>
      <w:r>
        <w:t xml:space="preserve">Bei diesen Anlässen gelten die gleichen Vorgaben, wie bei Gottesdiensten. </w:t>
      </w:r>
    </w:p>
    <w:p w14:paraId="4BA124F2" w14:textId="068B2206" w:rsidR="007C1066" w:rsidRPr="009769AE" w:rsidRDefault="007C1066" w:rsidP="002A6E46">
      <w:pPr>
        <w:pStyle w:val="Formatvorlage11"/>
        <w:numPr>
          <w:ilvl w:val="0"/>
          <w:numId w:val="9"/>
        </w:numPr>
        <w:rPr>
          <w:rFonts w:eastAsia="MS Gothic"/>
          <w:lang w:val="de-DE"/>
        </w:rPr>
      </w:pPr>
      <w:r w:rsidRPr="009769AE">
        <w:rPr>
          <w:rFonts w:eastAsia="MS Gothic"/>
          <w:lang w:val="de-DE"/>
        </w:rPr>
        <w:t>Next Generation</w:t>
      </w:r>
    </w:p>
    <w:p w14:paraId="0013422B" w14:textId="77777777" w:rsidR="007C1066" w:rsidRPr="009769AE" w:rsidRDefault="007C1066" w:rsidP="00920EFB">
      <w:pPr>
        <w:pStyle w:val="berschrift3"/>
        <w:keepNext w:val="0"/>
        <w:widowControl w:val="0"/>
        <w:spacing w:before="120" w:after="120"/>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Für Aktivitäten von Kindern, Teenie und Jugendlichen bis und mit Jahrgang 2001 gibt es keine Einschränkungen. Es müssen jedoch die nötigen AHAL </w:t>
      </w:r>
      <w:proofErr w:type="spellStart"/>
      <w:r w:rsidRPr="009769AE">
        <w:rPr>
          <w:rFonts w:asciiTheme="minorHAnsi" w:hAnsiTheme="minorHAnsi" w:cstheme="minorHAnsi"/>
          <w:b w:val="0"/>
          <w:bCs w:val="0"/>
          <w:sz w:val="22"/>
          <w:szCs w:val="22"/>
          <w:lang w:val="de-DE"/>
        </w:rPr>
        <w:t>Schutzmassnahmen</w:t>
      </w:r>
      <w:proofErr w:type="spellEnd"/>
      <w:r w:rsidRPr="009769AE">
        <w:rPr>
          <w:rFonts w:asciiTheme="minorHAnsi" w:hAnsiTheme="minorHAnsi" w:cstheme="minorHAnsi"/>
          <w:b w:val="0"/>
          <w:bCs w:val="0"/>
          <w:sz w:val="22"/>
          <w:szCs w:val="22"/>
          <w:lang w:val="de-DE"/>
        </w:rPr>
        <w:t xml:space="preserve"> eingehalten werden und die Nachverfolgbarkeit sichergestellt werden. </w:t>
      </w:r>
    </w:p>
    <w:p w14:paraId="7DDE0E76" w14:textId="5D425FF4" w:rsidR="007C1066" w:rsidRDefault="007C1066" w:rsidP="00920EFB">
      <w:pPr>
        <w:pStyle w:val="berschrift3"/>
        <w:keepNext w:val="0"/>
        <w:widowControl w:val="0"/>
        <w:spacing w:before="120" w:after="120"/>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Das Schutzkonzept Freikirchen 26</w:t>
      </w:r>
      <w:r w:rsidR="00307F5A">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06</w:t>
      </w:r>
      <w:r w:rsidR="00307F5A">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 xml:space="preserve">2021 orientiert sich im Kinderbereich an der obligatorischen Schule. </w:t>
      </w:r>
    </w:p>
    <w:p w14:paraId="56680EAC" w14:textId="4D79C85D" w:rsidR="00307F5A" w:rsidRPr="00307F5A" w:rsidRDefault="00307F5A" w:rsidP="00920EFB">
      <w:pPr>
        <w:pStyle w:val="Formatvorlage11"/>
        <w:rPr>
          <w:lang w:val="de-DE"/>
        </w:rPr>
      </w:pPr>
      <w:proofErr w:type="spellStart"/>
      <w:r>
        <w:rPr>
          <w:lang w:val="de-DE"/>
        </w:rPr>
        <w:t>Massnahmen</w:t>
      </w:r>
      <w:proofErr w:type="spellEnd"/>
      <w:r>
        <w:rPr>
          <w:lang w:val="de-DE"/>
        </w:rPr>
        <w:t xml:space="preserve">: </w:t>
      </w:r>
    </w:p>
    <w:p w14:paraId="4ADDB077" w14:textId="47AA2706" w:rsidR="007C1066" w:rsidRDefault="007C1066" w:rsidP="00920EFB">
      <w:pPr>
        <w:pStyle w:val="berschrift3"/>
        <w:keepNext w:val="0"/>
        <w:widowControl w:val="0"/>
        <w:spacing w:before="120" w:after="120"/>
        <w:ind w:left="708"/>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Für Aktivitäten (Sport, Kultur, Kirche) von Kindern, Teenies und Jugendlichen bis und mit Jahrgang 2001 besteht nach Artikel 6g Besondere Lage keine Einschränkung </w:t>
      </w:r>
      <w:proofErr w:type="spellStart"/>
      <w:r w:rsidRPr="009769AE">
        <w:rPr>
          <w:rFonts w:asciiTheme="minorHAnsi" w:hAnsiTheme="minorHAnsi" w:cstheme="minorHAnsi"/>
          <w:b w:val="0"/>
          <w:bCs w:val="0"/>
          <w:sz w:val="22"/>
          <w:szCs w:val="22"/>
          <w:lang w:val="de-DE"/>
        </w:rPr>
        <w:t>ausser</w:t>
      </w:r>
      <w:proofErr w:type="spellEnd"/>
      <w:r w:rsidRPr="009769AE">
        <w:rPr>
          <w:rFonts w:asciiTheme="minorHAnsi" w:hAnsiTheme="minorHAnsi" w:cstheme="minorHAnsi"/>
          <w:b w:val="0"/>
          <w:bCs w:val="0"/>
          <w:sz w:val="22"/>
          <w:szCs w:val="22"/>
          <w:lang w:val="de-DE"/>
        </w:rPr>
        <w:t xml:space="preserve">, dass eine Maskenpflicht ab 12 Jahren gilt, bei nicht so </w:t>
      </w:r>
      <w:proofErr w:type="spellStart"/>
      <w:r w:rsidRPr="009769AE">
        <w:rPr>
          <w:rFonts w:asciiTheme="minorHAnsi" w:hAnsiTheme="minorHAnsi" w:cstheme="minorHAnsi"/>
          <w:b w:val="0"/>
          <w:bCs w:val="0"/>
          <w:sz w:val="22"/>
          <w:szCs w:val="22"/>
          <w:lang w:val="de-DE"/>
        </w:rPr>
        <w:t>grossen</w:t>
      </w:r>
      <w:proofErr w:type="spellEnd"/>
      <w:r w:rsidRPr="009769AE">
        <w:rPr>
          <w:rFonts w:asciiTheme="minorHAnsi" w:hAnsiTheme="minorHAnsi" w:cstheme="minorHAnsi"/>
          <w:b w:val="0"/>
          <w:bCs w:val="0"/>
          <w:sz w:val="22"/>
          <w:szCs w:val="22"/>
          <w:lang w:val="de-DE"/>
        </w:rPr>
        <w:t xml:space="preserve"> Räumlichkeiten oder fehlenden Abständen. Die Maskenpflicht gilt nur innen</w:t>
      </w:r>
      <w:r w:rsidR="00307F5A">
        <w:rPr>
          <w:rFonts w:asciiTheme="minorHAnsi" w:hAnsiTheme="minorHAnsi" w:cstheme="minorHAnsi"/>
          <w:b w:val="0"/>
          <w:bCs w:val="0"/>
          <w:sz w:val="22"/>
          <w:szCs w:val="22"/>
          <w:lang w:val="de-DE"/>
        </w:rPr>
        <w:t xml:space="preserve">. </w:t>
      </w:r>
    </w:p>
    <w:p w14:paraId="65A7F6EE" w14:textId="35EA7393" w:rsidR="00307F5A" w:rsidRPr="00307F5A" w:rsidRDefault="00307F5A" w:rsidP="00920EFB">
      <w:pPr>
        <w:pStyle w:val="Formatvorlage10"/>
        <w:spacing w:before="120" w:after="120"/>
        <w:ind w:left="708"/>
        <w:rPr>
          <w:b/>
          <w:bCs/>
          <w:lang w:val="de-DE"/>
        </w:rPr>
      </w:pPr>
      <w:r w:rsidRPr="00307F5A">
        <w:rPr>
          <w:b/>
          <w:bCs/>
          <w:lang w:val="de-DE"/>
        </w:rPr>
        <w:t xml:space="preserve">Achtung: Die Maskenpflicht wird wieder kantonal geregelt. Auskunft zu den kantonalen Regelungen gibt es hier: </w:t>
      </w:r>
      <w:hyperlink r:id="rId12" w:history="1">
        <w:r w:rsidRPr="00307F5A">
          <w:rPr>
            <w:rStyle w:val="Hyperlink"/>
            <w:b/>
            <w:bCs/>
            <w:lang w:val="de-DE"/>
          </w:rPr>
          <w:t>https://www.srf.ch/news/coronavirus</w:t>
        </w:r>
      </w:hyperlink>
      <w:r w:rsidRPr="00307F5A">
        <w:rPr>
          <w:b/>
          <w:bCs/>
          <w:lang w:val="de-DE"/>
        </w:rPr>
        <w:t xml:space="preserve"> (So ist die Corona-Situation in Ihrem Kanton)</w:t>
      </w:r>
    </w:p>
    <w:p w14:paraId="35C7A690" w14:textId="484F5DDE"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sidRPr="00307F5A">
        <w:rPr>
          <w:rFonts w:asciiTheme="minorHAnsi" w:eastAsia="MS Gothic" w:hAnsiTheme="minorHAnsi" w:cstheme="minorHAnsi"/>
          <w:sz w:val="22"/>
          <w:szCs w:val="22"/>
          <w:lang w:val="de-DE"/>
        </w:rPr>
        <w:t xml:space="preserve">2.1 </w:t>
      </w:r>
      <w:r w:rsidR="007C1066" w:rsidRPr="00307F5A">
        <w:rPr>
          <w:rFonts w:asciiTheme="minorHAnsi" w:eastAsia="MS Gothic" w:hAnsiTheme="minorHAnsi" w:cstheme="minorHAnsi"/>
          <w:sz w:val="22"/>
          <w:szCs w:val="22"/>
          <w:lang w:val="de-DE"/>
        </w:rPr>
        <w:t>Kindergottesdienst / Sonntagschule / Kinderhort</w:t>
      </w:r>
    </w:p>
    <w:p w14:paraId="474DBA47" w14:textId="77777777" w:rsidR="007C1066" w:rsidRPr="009769AE" w:rsidRDefault="007C1066" w:rsidP="00920EFB">
      <w:pPr>
        <w:pStyle w:val="berschrift3"/>
        <w:keepNext w:val="0"/>
        <w:widowControl w:val="0"/>
        <w:spacing w:before="120" w:after="120"/>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Die Pflicht Masken zu tragen gilt auch für alle Mitarbeitenden im </w:t>
      </w:r>
      <w:proofErr w:type="spellStart"/>
      <w:r w:rsidRPr="009769AE">
        <w:rPr>
          <w:rFonts w:asciiTheme="minorHAnsi" w:hAnsiTheme="minorHAnsi" w:cstheme="minorHAnsi"/>
          <w:b w:val="0"/>
          <w:bCs w:val="0"/>
          <w:sz w:val="22"/>
          <w:szCs w:val="22"/>
          <w:lang w:val="de-DE"/>
        </w:rPr>
        <w:t>Kigo</w:t>
      </w:r>
      <w:proofErr w:type="spellEnd"/>
      <w:r w:rsidRPr="009769AE">
        <w:rPr>
          <w:rFonts w:asciiTheme="minorHAnsi" w:hAnsiTheme="minorHAnsi" w:cstheme="minorHAnsi"/>
          <w:b w:val="0"/>
          <w:bCs w:val="0"/>
          <w:sz w:val="22"/>
          <w:szCs w:val="22"/>
          <w:lang w:val="de-DE"/>
        </w:rPr>
        <w:t xml:space="preserve">. Für Mitarbeitende im </w:t>
      </w:r>
      <w:r w:rsidRPr="009769AE">
        <w:rPr>
          <w:rFonts w:asciiTheme="minorHAnsi" w:hAnsiTheme="minorHAnsi" w:cstheme="minorHAnsi"/>
          <w:b w:val="0"/>
          <w:bCs w:val="0"/>
          <w:sz w:val="22"/>
          <w:szCs w:val="22"/>
          <w:lang w:val="de-DE"/>
        </w:rPr>
        <w:lastRenderedPageBreak/>
        <w:t xml:space="preserve">Kinderhort entfällt die Maskenpflicht solange sie sich im </w:t>
      </w:r>
      <w:proofErr w:type="spellStart"/>
      <w:r w:rsidRPr="009769AE">
        <w:rPr>
          <w:rFonts w:asciiTheme="minorHAnsi" w:hAnsiTheme="minorHAnsi" w:cstheme="minorHAnsi"/>
          <w:b w:val="0"/>
          <w:bCs w:val="0"/>
          <w:sz w:val="22"/>
          <w:szCs w:val="22"/>
          <w:lang w:val="de-DE"/>
        </w:rPr>
        <w:t>Kinderhüteraum</w:t>
      </w:r>
      <w:proofErr w:type="spellEnd"/>
      <w:r w:rsidRPr="009769AE">
        <w:rPr>
          <w:rFonts w:asciiTheme="minorHAnsi" w:hAnsiTheme="minorHAnsi" w:cstheme="minorHAnsi"/>
          <w:b w:val="0"/>
          <w:bCs w:val="0"/>
          <w:sz w:val="22"/>
          <w:szCs w:val="22"/>
          <w:lang w:val="de-DE"/>
        </w:rPr>
        <w:t xml:space="preserve"> befinden. Verlassen sie den Raum gilt eine Maskenpflicht. </w:t>
      </w:r>
    </w:p>
    <w:p w14:paraId="0BF01914" w14:textId="161C4343"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sidRPr="00307F5A">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.2 Biblischer Unterricht</w:t>
      </w:r>
    </w:p>
    <w:p w14:paraId="14FEBB3B" w14:textId="0E916284" w:rsidR="007C1066" w:rsidRPr="009769AE" w:rsidRDefault="007C1066" w:rsidP="00920EFB">
      <w:pPr>
        <w:pStyle w:val="berschrift3"/>
        <w:keepNext w:val="0"/>
        <w:widowControl w:val="0"/>
        <w:spacing w:before="120" w:after="120"/>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Der biblische Unterricht ist dem KUW der Schule gleichgestellt und keine Veranstaltung, sondern ein Teil des freikirchlichen Lehrunterrichtes. </w:t>
      </w:r>
    </w:p>
    <w:p w14:paraId="0B618B4C" w14:textId="687EB9AC"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.3 Jungschar</w:t>
      </w:r>
    </w:p>
    <w:p w14:paraId="1C632E64" w14:textId="77777777" w:rsidR="00307F5A" w:rsidRDefault="007C1066"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lang w:val="de-DE"/>
        </w:rPr>
        <w:t xml:space="preserve">Für den </w:t>
      </w:r>
      <w:proofErr w:type="spellStart"/>
      <w:r w:rsidRPr="009769AE">
        <w:rPr>
          <w:rFonts w:asciiTheme="minorHAnsi" w:hAnsiTheme="minorHAnsi" w:cstheme="minorHAnsi"/>
          <w:b w:val="0"/>
          <w:bCs w:val="0"/>
          <w:sz w:val="22"/>
          <w:szCs w:val="22"/>
          <w:lang w:val="de-DE"/>
        </w:rPr>
        <w:t>Ameisli</w:t>
      </w:r>
      <w:proofErr w:type="spellEnd"/>
      <w:r w:rsidRPr="009769AE">
        <w:rPr>
          <w:rFonts w:asciiTheme="minorHAnsi" w:hAnsiTheme="minorHAnsi" w:cstheme="minorHAnsi"/>
          <w:b w:val="0"/>
          <w:bCs w:val="0"/>
          <w:sz w:val="22"/>
          <w:szCs w:val="22"/>
          <w:lang w:val="de-DE"/>
        </w:rPr>
        <w:t xml:space="preserve">, Jungschar, Teenie und Unihockeybereich hat der BESJ eine eigene Weisung herausgegeben. </w:t>
      </w:r>
      <w:r w:rsidR="00307F5A" w:rsidRPr="00307F5A">
        <w:rPr>
          <w:rFonts w:asciiTheme="minorHAnsi" w:hAnsiTheme="minorHAnsi" w:cstheme="minorHAnsi"/>
          <w:b w:val="0"/>
          <w:bCs w:val="0"/>
          <w:sz w:val="22"/>
          <w:szCs w:val="22"/>
        </w:rPr>
        <w:t>Auch</w:t>
      </w:r>
      <w:r w:rsidR="00307F5A">
        <w:rPr>
          <w:rFonts w:asciiTheme="minorHAnsi" w:hAnsiTheme="minorHAnsi" w:cstheme="minorHAnsi"/>
          <w:b w:val="0"/>
          <w:bCs w:val="0"/>
          <w:sz w:val="22"/>
          <w:szCs w:val="22"/>
        </w:rPr>
        <w:t xml:space="preserve"> hat der BESJ ein sehr gutes Schutzkonzept für Lager.</w:t>
      </w:r>
    </w:p>
    <w:p w14:paraId="38299350" w14:textId="48F93B42" w:rsidR="007C1066" w:rsidRPr="00307F5A" w:rsidRDefault="007C1066" w:rsidP="00920EFB">
      <w:pPr>
        <w:pStyle w:val="berschrift3"/>
        <w:keepNext w:val="0"/>
        <w:widowControl w:val="0"/>
        <w:spacing w:before="120" w:after="120"/>
        <w:rPr>
          <w:rFonts w:asciiTheme="minorHAnsi" w:hAnsiTheme="minorHAnsi" w:cstheme="minorHAnsi"/>
          <w:b w:val="0"/>
          <w:bCs w:val="0"/>
          <w:sz w:val="22"/>
          <w:szCs w:val="22"/>
        </w:rPr>
      </w:pPr>
      <w:r w:rsidRPr="00307F5A">
        <w:rPr>
          <w:rFonts w:asciiTheme="minorHAnsi" w:hAnsiTheme="minorHAnsi" w:cstheme="minorHAnsi"/>
          <w:b w:val="0"/>
          <w:bCs w:val="0"/>
          <w:sz w:val="22"/>
          <w:szCs w:val="22"/>
        </w:rPr>
        <w:t xml:space="preserve"> </w:t>
      </w:r>
      <w:hyperlink r:id="rId13" w:anchor="anchor_0ffe7e65_Accordion-Was-empfiehlt-der-BESJ" w:history="1">
        <w:r w:rsidRPr="00307F5A">
          <w:rPr>
            <w:rFonts w:asciiTheme="minorHAnsi" w:hAnsiTheme="minorHAnsi" w:cstheme="minorHAnsi"/>
            <w:b w:val="0"/>
            <w:bCs w:val="0"/>
            <w:color w:val="0000FF"/>
            <w:sz w:val="22"/>
            <w:szCs w:val="22"/>
            <w:u w:val="single"/>
          </w:rPr>
          <w:t>https://besj.ch/corona/#anchor_0ffe7e65_Accordion-Was-empfiehlt-der-BESJ</w:t>
        </w:r>
      </w:hyperlink>
      <w:r w:rsidRPr="00307F5A">
        <w:rPr>
          <w:rFonts w:asciiTheme="minorHAnsi" w:hAnsiTheme="minorHAnsi" w:cstheme="minorHAnsi"/>
          <w:b w:val="0"/>
          <w:bCs w:val="0"/>
          <w:sz w:val="22"/>
          <w:szCs w:val="22"/>
        </w:rPr>
        <w:t xml:space="preserve"> </w:t>
      </w:r>
    </w:p>
    <w:p w14:paraId="2E054073" w14:textId="5A25A713"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.4 Kinderwochen</w:t>
      </w:r>
    </w:p>
    <w:p w14:paraId="1A865432" w14:textId="77777777" w:rsidR="007C1066" w:rsidRPr="009769AE" w:rsidRDefault="007C1066"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Es gelten die üblichen AHAL Regeln (die Maskenpflicht wird je nach Kanton unterschiedlich für den Schulbetrieb gehandhabt. Wir empfehlen eine Maskenpflicht analog zum obligatorischen Schulalltag, jedoch mind. ab 12 Jahren)</w:t>
      </w:r>
    </w:p>
    <w:p w14:paraId="1E2B9002" w14:textId="77777777" w:rsidR="007C1066" w:rsidRPr="009769AE" w:rsidRDefault="007C1066"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Soviel wie möglich in gleichbleibenden Gruppen, mit fix zugeteilten LeiterInnen arbeiten. Abstände sind im Bereich </w:t>
      </w:r>
      <w:proofErr w:type="spellStart"/>
      <w:r w:rsidRPr="009769AE">
        <w:rPr>
          <w:rFonts w:asciiTheme="minorHAnsi" w:hAnsiTheme="minorHAnsi" w:cstheme="minorHAnsi"/>
          <w:b w:val="0"/>
          <w:bCs w:val="0"/>
          <w:sz w:val="22"/>
          <w:szCs w:val="22"/>
        </w:rPr>
        <w:t>Plenar</w:t>
      </w:r>
      <w:proofErr w:type="spellEnd"/>
      <w:r w:rsidRPr="009769AE">
        <w:rPr>
          <w:rFonts w:asciiTheme="minorHAnsi" w:hAnsiTheme="minorHAnsi" w:cstheme="minorHAnsi"/>
          <w:b w:val="0"/>
          <w:bCs w:val="0"/>
          <w:sz w:val="22"/>
          <w:szCs w:val="22"/>
        </w:rPr>
        <w:t xml:space="preserve"> mit Sitzgelegenheit nach wie vor wichtig. Bei </w:t>
      </w:r>
      <w:proofErr w:type="spellStart"/>
      <w:r w:rsidRPr="009769AE">
        <w:rPr>
          <w:rFonts w:asciiTheme="minorHAnsi" w:hAnsiTheme="minorHAnsi" w:cstheme="minorHAnsi"/>
          <w:b w:val="0"/>
          <w:bCs w:val="0"/>
          <w:sz w:val="22"/>
          <w:szCs w:val="22"/>
        </w:rPr>
        <w:t>Bastelnposten</w:t>
      </w:r>
      <w:proofErr w:type="spellEnd"/>
      <w:r w:rsidRPr="009769AE">
        <w:rPr>
          <w:rFonts w:asciiTheme="minorHAnsi" w:hAnsiTheme="minorHAnsi" w:cstheme="minorHAnsi"/>
          <w:b w:val="0"/>
          <w:bCs w:val="0"/>
          <w:sz w:val="22"/>
          <w:szCs w:val="22"/>
        </w:rPr>
        <w:t xml:space="preserve"> oder Aktivitäten spielen sie weniger eine Rolle. Hier gilt es Augenmass walten zu lassen. </w:t>
      </w:r>
    </w:p>
    <w:p w14:paraId="084063D6" w14:textId="77777777" w:rsidR="007C1066" w:rsidRPr="009769AE" w:rsidRDefault="007C1066"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Mitarbeitende, die zur Risikogruppe gehören, müssen besonders geschützt werden</w:t>
      </w:r>
    </w:p>
    <w:p w14:paraId="2942CAAE" w14:textId="77777777" w:rsidR="007C1066" w:rsidRPr="009769AE" w:rsidRDefault="007C1066"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Unter Einhaltung der Hygienemassnahmen und analog zu den Schutzkonzepten in der Schule ist auch Essen möglich. </w:t>
      </w:r>
    </w:p>
    <w:p w14:paraId="0266490F" w14:textId="77777777" w:rsidR="007C1066" w:rsidRPr="009769AE" w:rsidRDefault="007C1066"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Auflegen des Schutzkonzeptes/FAQ und Bestimmen einer verantwortlichen Person Schutzkonzept. </w:t>
      </w:r>
    </w:p>
    <w:p w14:paraId="290D81BE" w14:textId="77777777" w:rsidR="007C1066" w:rsidRPr="009769AE" w:rsidRDefault="007C1066" w:rsidP="00920EFB">
      <w:pPr>
        <w:pStyle w:val="berschrift3"/>
        <w:keepNext w:val="0"/>
        <w:widowControl w:val="0"/>
        <w:spacing w:before="120" w:after="120"/>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Ein gutes Beispiel für ein Schutzkonzept einer Kinderwoche findet man bei der </w:t>
      </w:r>
      <w:proofErr w:type="spellStart"/>
      <w:r w:rsidRPr="009769AE">
        <w:rPr>
          <w:rFonts w:asciiTheme="minorHAnsi" w:hAnsiTheme="minorHAnsi" w:cstheme="minorHAnsi"/>
          <w:b w:val="0"/>
          <w:bCs w:val="0"/>
          <w:sz w:val="22"/>
          <w:szCs w:val="22"/>
          <w:lang w:val="de-DE"/>
        </w:rPr>
        <w:t>Kiwo</w:t>
      </w:r>
      <w:proofErr w:type="spellEnd"/>
      <w:r w:rsidRPr="009769AE">
        <w:rPr>
          <w:rFonts w:asciiTheme="minorHAnsi" w:hAnsiTheme="minorHAnsi" w:cstheme="minorHAnsi"/>
          <w:b w:val="0"/>
          <w:bCs w:val="0"/>
          <w:sz w:val="22"/>
          <w:szCs w:val="22"/>
          <w:lang w:val="de-DE"/>
        </w:rPr>
        <w:t xml:space="preserve"> Hottingen. </w:t>
      </w:r>
    </w:p>
    <w:p w14:paraId="06371FD6" w14:textId="77777777" w:rsidR="007C1066" w:rsidRPr="009769AE" w:rsidRDefault="00C6323C" w:rsidP="00920EFB">
      <w:pPr>
        <w:pStyle w:val="berschrift3"/>
        <w:keepNext w:val="0"/>
        <w:widowControl w:val="0"/>
        <w:spacing w:before="120" w:after="120"/>
        <w:rPr>
          <w:rFonts w:asciiTheme="minorHAnsi" w:hAnsiTheme="minorHAnsi" w:cstheme="minorHAnsi"/>
          <w:b w:val="0"/>
          <w:bCs w:val="0"/>
          <w:color w:val="0000FF"/>
          <w:sz w:val="22"/>
          <w:szCs w:val="22"/>
          <w:u w:val="single"/>
          <w:lang w:val="de-DE"/>
        </w:rPr>
      </w:pPr>
      <w:hyperlink r:id="rId14" w:history="1">
        <w:r w:rsidR="007C1066" w:rsidRPr="009769AE">
          <w:rPr>
            <w:rFonts w:asciiTheme="minorHAnsi" w:hAnsiTheme="minorHAnsi" w:cstheme="minorHAnsi"/>
            <w:b w:val="0"/>
            <w:bCs w:val="0"/>
            <w:color w:val="0000FF"/>
            <w:sz w:val="22"/>
            <w:szCs w:val="22"/>
            <w:u w:val="single"/>
            <w:lang w:val="de-DE"/>
          </w:rPr>
          <w:t xml:space="preserve">Corona Schutzkonzept | Ferienwoche für Kinder in Zürich | </w:t>
        </w:r>
        <w:proofErr w:type="spellStart"/>
        <w:r w:rsidR="007C1066" w:rsidRPr="009769AE">
          <w:rPr>
            <w:rFonts w:asciiTheme="minorHAnsi" w:hAnsiTheme="minorHAnsi" w:cstheme="minorHAnsi"/>
            <w:b w:val="0"/>
            <w:bCs w:val="0"/>
            <w:color w:val="0000FF"/>
            <w:sz w:val="22"/>
            <w:szCs w:val="22"/>
            <w:u w:val="single"/>
            <w:lang w:val="de-DE"/>
          </w:rPr>
          <w:t>KiWo</w:t>
        </w:r>
        <w:proofErr w:type="spellEnd"/>
        <w:r w:rsidR="007C1066" w:rsidRPr="009769AE">
          <w:rPr>
            <w:rFonts w:asciiTheme="minorHAnsi" w:hAnsiTheme="minorHAnsi" w:cstheme="minorHAnsi"/>
            <w:b w:val="0"/>
            <w:bCs w:val="0"/>
            <w:color w:val="0000FF"/>
            <w:sz w:val="22"/>
            <w:szCs w:val="22"/>
            <w:u w:val="single"/>
            <w:lang w:val="de-DE"/>
          </w:rPr>
          <w:t xml:space="preserve"> Hottingen (kiwo-hottingen.ch)</w:t>
        </w:r>
      </w:hyperlink>
    </w:p>
    <w:p w14:paraId="0BCCF5A4" w14:textId="7334FBE6"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sidRPr="00307F5A">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.5 Kinder, Teenies und Jugendliche bis und mit Jahrgang 2001</w:t>
      </w:r>
    </w:p>
    <w:p w14:paraId="50F83E16" w14:textId="77777777" w:rsidR="007C1066" w:rsidRPr="009769AE" w:rsidRDefault="007C1066" w:rsidP="00920EFB">
      <w:pPr>
        <w:pStyle w:val="berschrift3"/>
        <w:keepNext w:val="0"/>
        <w:widowControl w:val="0"/>
        <w:spacing w:before="120" w:after="120"/>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In der Erläuterung </w:t>
      </w:r>
      <w:proofErr w:type="spellStart"/>
      <w:r w:rsidRPr="009769AE">
        <w:rPr>
          <w:rFonts w:asciiTheme="minorHAnsi" w:hAnsiTheme="minorHAnsi" w:cstheme="minorHAnsi"/>
          <w:b w:val="0"/>
          <w:bCs w:val="0"/>
          <w:sz w:val="22"/>
          <w:szCs w:val="22"/>
          <w:lang w:val="de-DE"/>
        </w:rPr>
        <w:t>Covid</w:t>
      </w:r>
      <w:proofErr w:type="spellEnd"/>
      <w:r w:rsidRPr="009769AE">
        <w:rPr>
          <w:rFonts w:asciiTheme="minorHAnsi" w:hAnsiTheme="minorHAnsi" w:cstheme="minorHAnsi"/>
          <w:b w:val="0"/>
          <w:bCs w:val="0"/>
          <w:sz w:val="22"/>
          <w:szCs w:val="22"/>
          <w:lang w:val="de-DE"/>
        </w:rPr>
        <w:t xml:space="preserve"> 19-Verordnung besondere Lage Seite 24 steht: </w:t>
      </w:r>
    </w:p>
    <w:p w14:paraId="0B76AF81" w14:textId="5E5643C8" w:rsidR="0018531F" w:rsidRPr="00C62FCC" w:rsidRDefault="007C1066" w:rsidP="00920EFB">
      <w:pPr>
        <w:pStyle w:val="berschrift3"/>
        <w:keepNext w:val="0"/>
        <w:widowControl w:val="0"/>
        <w:spacing w:before="120" w:after="120"/>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«Im Zusammenhang der Regelungen für Kinder und Jugendliche bis und mit Jahrgang 2001 ist es generell ein übergeordnetes Ziel, dieser Altersgruppe mit Blick auf ihre Entwicklung möglichst wenig Einschränkungen aufzuerlegen (vgl. auch Art. 6e und 6f mit Bezug auf Kinder und Jugendliche dieser Jahrgänge). Auch aus den weiteren Bestimmungen der Verordnung lässt sich nicht ableiten, dass Aktivitäten von Kindern und Jugendlichen </w:t>
      </w:r>
      <w:proofErr w:type="spellStart"/>
      <w:r w:rsidRPr="009769AE">
        <w:rPr>
          <w:rFonts w:asciiTheme="minorHAnsi" w:hAnsiTheme="minorHAnsi" w:cstheme="minorHAnsi"/>
          <w:b w:val="0"/>
          <w:bCs w:val="0"/>
          <w:sz w:val="22"/>
          <w:szCs w:val="22"/>
          <w:lang w:val="de-DE"/>
        </w:rPr>
        <w:t>ausserhalb</w:t>
      </w:r>
      <w:proofErr w:type="spellEnd"/>
      <w:r w:rsidRPr="009769AE">
        <w:rPr>
          <w:rFonts w:asciiTheme="minorHAnsi" w:hAnsiTheme="minorHAnsi" w:cstheme="minorHAnsi"/>
          <w:b w:val="0"/>
          <w:bCs w:val="0"/>
          <w:sz w:val="22"/>
          <w:szCs w:val="22"/>
          <w:lang w:val="de-DE"/>
        </w:rPr>
        <w:t xml:space="preserve"> der obligatorischen Schule sowie der Bereiche Sport und Kultur restriktiv gehandhabt werden sollen.“</w:t>
      </w:r>
    </w:p>
    <w:p w14:paraId="5594C8D3" w14:textId="77777777" w:rsidR="009C122F" w:rsidRPr="009769AE" w:rsidRDefault="009C122F" w:rsidP="00A7508C">
      <w:pPr>
        <w:pStyle w:val="Formatvorlage12"/>
      </w:pPr>
      <w:r w:rsidRPr="009769AE">
        <w:t xml:space="preserve">Covid-19 erkrankte Personen </w:t>
      </w:r>
    </w:p>
    <w:p w14:paraId="7E234C36" w14:textId="0A2EF8AF"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Um die Epidemie einzudämmen, müssen die Übertragungsketten unterbrochen werden. Dafür muss jede neu angesteckte Person entdeckt</w:t>
      </w:r>
      <w:r w:rsidR="000F34D5" w:rsidRPr="009769AE">
        <w:rPr>
          <w:rFonts w:asciiTheme="minorHAnsi" w:hAnsiTheme="minorHAnsi" w:cstheme="minorHAnsi"/>
          <w:b w:val="0"/>
          <w:bCs w:val="0"/>
          <w:sz w:val="22"/>
          <w:szCs w:val="22"/>
        </w:rPr>
        <w:t>,</w:t>
      </w:r>
      <w:r w:rsidR="00BC5111" w:rsidRPr="009769AE">
        <w:rPr>
          <w:rFonts w:asciiTheme="minorHAnsi" w:hAnsiTheme="minorHAnsi" w:cstheme="minorHAnsi"/>
          <w:b w:val="0"/>
          <w:bCs w:val="0"/>
          <w:sz w:val="22"/>
          <w:szCs w:val="22"/>
        </w:rPr>
        <w:t xml:space="preserve"> </w:t>
      </w:r>
      <w:r w:rsidR="000F34D5" w:rsidRPr="009769AE">
        <w:rPr>
          <w:rFonts w:asciiTheme="minorHAnsi" w:hAnsiTheme="minorHAnsi" w:cstheme="minorHAnsi"/>
          <w:b w:val="0"/>
          <w:bCs w:val="0"/>
          <w:sz w:val="22"/>
          <w:szCs w:val="22"/>
        </w:rPr>
        <w:t xml:space="preserve">isoliert </w:t>
      </w:r>
      <w:r w:rsidRPr="009769AE">
        <w:rPr>
          <w:rFonts w:asciiTheme="minorHAnsi" w:hAnsiTheme="minorHAnsi" w:cstheme="minorHAnsi"/>
          <w:b w:val="0"/>
          <w:bCs w:val="0"/>
          <w:sz w:val="22"/>
          <w:szCs w:val="22"/>
        </w:rPr>
        <w:t>und ihre engen Kontakte ausfindig gemacht werden. Auch eine Person mit leichten Symptomen wird getestet und bei positivem Resultat isoliert.</w:t>
      </w:r>
      <w:r w:rsidR="00054B47" w:rsidRPr="009769AE">
        <w:rPr>
          <w:rFonts w:asciiTheme="minorHAnsi" w:hAnsiTheme="minorHAnsi" w:cstheme="minorHAnsi"/>
          <w:b w:val="0"/>
          <w:bCs w:val="0"/>
          <w:sz w:val="22"/>
          <w:szCs w:val="22"/>
        </w:rPr>
        <w:t xml:space="preserve"> Das BAG hat einen Coronavirus Check aufgeschaltet.</w:t>
      </w:r>
      <w:r w:rsidR="00054B47" w:rsidRPr="009769AE">
        <w:rPr>
          <w:rStyle w:val="Funotenzeichen"/>
          <w:rFonts w:asciiTheme="minorHAnsi" w:hAnsiTheme="minorHAnsi" w:cstheme="minorHAnsi"/>
          <w:b w:val="0"/>
          <w:bCs w:val="0"/>
          <w:sz w:val="22"/>
          <w:szCs w:val="22"/>
        </w:rPr>
        <w:footnoteReference w:id="6"/>
      </w:r>
      <w:r w:rsidR="00054B47" w:rsidRPr="009769AE">
        <w:rPr>
          <w:rFonts w:asciiTheme="minorHAnsi" w:hAnsiTheme="minorHAnsi" w:cstheme="minorHAnsi"/>
          <w:b w:val="0"/>
          <w:bCs w:val="0"/>
          <w:sz w:val="22"/>
          <w:szCs w:val="22"/>
        </w:rPr>
        <w:t xml:space="preserve"> (Der Coronavirus-Check ist kein Ersatz für eine professionelle medizinische Beratung, Diagnose oder Behandlung.) Für Eltern gibt es eine hilfreiche Checkliste der Erziehungsdirektionen, ob ein Kind oder Jugendlicher die freikirchlichen Veranstaltungen besuchen kann, bei grippalen </w:t>
      </w:r>
      <w:r w:rsidR="00EE1A69" w:rsidRPr="009769AE">
        <w:rPr>
          <w:rFonts w:asciiTheme="minorHAnsi" w:hAnsiTheme="minorHAnsi" w:cstheme="minorHAnsi"/>
          <w:b w:val="0"/>
          <w:bCs w:val="0"/>
          <w:sz w:val="22"/>
          <w:szCs w:val="22"/>
        </w:rPr>
        <w:t>Symptomen.</w:t>
      </w:r>
      <w:r w:rsidR="00EE1A69" w:rsidRPr="009769AE">
        <w:rPr>
          <w:rStyle w:val="Funotenzeichen"/>
          <w:rFonts w:asciiTheme="minorHAnsi" w:hAnsiTheme="minorHAnsi" w:cstheme="minorHAnsi"/>
          <w:b w:val="0"/>
          <w:bCs w:val="0"/>
          <w:sz w:val="22"/>
          <w:szCs w:val="22"/>
        </w:rPr>
        <w:footnoteReference w:id="7"/>
      </w:r>
    </w:p>
    <w:p w14:paraId="176D2ED2" w14:textId="77777777" w:rsidR="004E491D" w:rsidRPr="00C62FCC" w:rsidRDefault="004E491D" w:rsidP="00920EFB">
      <w:pPr>
        <w:pStyle w:val="Formatvorlage11"/>
        <w:rPr>
          <w:lang w:eastAsia="de-CH"/>
        </w:rPr>
      </w:pPr>
      <w:r w:rsidRPr="00C62FCC">
        <w:t>I</w:t>
      </w:r>
      <w:r w:rsidRPr="00C62FCC">
        <w:rPr>
          <w:lang w:eastAsia="de-CH"/>
        </w:rPr>
        <w:t>solation</w:t>
      </w:r>
    </w:p>
    <w:p w14:paraId="7DB11F56" w14:textId="346E529E"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lang w:eastAsia="de-CH"/>
        </w:rPr>
        <w:t xml:space="preserve">Eine Person, die am Coronavirus erkrankt ist, muss sich isolieren. Das bedeutet, dass sie jeglichen </w:t>
      </w:r>
      <w:r w:rsidR="00F4690C" w:rsidRPr="009769AE">
        <w:rPr>
          <w:rFonts w:asciiTheme="minorHAnsi" w:hAnsiTheme="minorHAnsi" w:cstheme="minorHAnsi"/>
          <w:b w:val="0"/>
          <w:bCs w:val="0"/>
          <w:sz w:val="22"/>
          <w:szCs w:val="22"/>
          <w:lang w:eastAsia="de-CH"/>
        </w:rPr>
        <w:t xml:space="preserve">physischen </w:t>
      </w:r>
      <w:r w:rsidRPr="009769AE">
        <w:rPr>
          <w:rFonts w:asciiTheme="minorHAnsi" w:hAnsiTheme="minorHAnsi" w:cstheme="minorHAnsi"/>
          <w:b w:val="0"/>
          <w:bCs w:val="0"/>
          <w:sz w:val="22"/>
          <w:szCs w:val="22"/>
          <w:lang w:eastAsia="de-CH"/>
        </w:rPr>
        <w:t>Kontakt mit anderen Personen vermeiden soll. Wenn der Test positiv ist, veranlasst die zuständige kantonale Stelle das Contact Tracing.</w:t>
      </w:r>
      <w:r w:rsidRPr="009769AE">
        <w:rPr>
          <w:rStyle w:val="Funotenzeichen"/>
          <w:rFonts w:asciiTheme="minorHAnsi" w:hAnsiTheme="minorHAnsi" w:cstheme="minorHAnsi"/>
          <w:b w:val="0"/>
          <w:bCs w:val="0"/>
          <w:sz w:val="22"/>
          <w:szCs w:val="22"/>
          <w:lang w:eastAsia="de-CH"/>
        </w:rPr>
        <w:footnoteReference w:id="8"/>
      </w:r>
      <w:r w:rsidRPr="009769AE">
        <w:rPr>
          <w:rFonts w:asciiTheme="minorHAnsi" w:hAnsiTheme="minorHAnsi" w:cstheme="minorHAnsi"/>
          <w:b w:val="0"/>
          <w:bCs w:val="0"/>
          <w:sz w:val="22"/>
          <w:szCs w:val="22"/>
          <w:lang w:eastAsia="de-CH"/>
        </w:rPr>
        <w:t xml:space="preserve"> </w:t>
      </w:r>
    </w:p>
    <w:p w14:paraId="78DC96DC" w14:textId="77777777" w:rsidR="004E491D" w:rsidRPr="009769AE" w:rsidRDefault="004E491D" w:rsidP="00920EFB">
      <w:pPr>
        <w:pStyle w:val="Formatvorlage11"/>
        <w:rPr>
          <w:lang w:eastAsia="de-CH"/>
        </w:rPr>
      </w:pPr>
      <w:r w:rsidRPr="009769AE">
        <w:rPr>
          <w:lang w:eastAsia="de-CH"/>
        </w:rPr>
        <w:t>Quarantäne</w:t>
      </w:r>
    </w:p>
    <w:p w14:paraId="41945BAD" w14:textId="205AD954"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lang w:eastAsia="de-CH"/>
        </w:rPr>
      </w:pPr>
      <w:r w:rsidRPr="009769AE">
        <w:rPr>
          <w:rFonts w:asciiTheme="minorHAnsi" w:hAnsiTheme="minorHAnsi" w:cstheme="minorHAnsi"/>
          <w:b w:val="0"/>
          <w:bCs w:val="0"/>
          <w:sz w:val="22"/>
          <w:szCs w:val="22"/>
          <w:lang w:eastAsia="de-CH"/>
        </w:rPr>
        <w:t xml:space="preserve">Eine Person, die mit einer am neuen Coronavirus erkrankten Person in engem Kontakt stand, muss in Absprache mit der zuständigen kantonalen Stelle in Quarantäne. </w:t>
      </w:r>
      <w:r w:rsidR="00E0610A" w:rsidRPr="009769AE">
        <w:rPr>
          <w:rFonts w:asciiTheme="minorHAnsi" w:hAnsiTheme="minorHAnsi" w:cstheme="minorHAnsi"/>
          <w:b w:val="0"/>
          <w:bCs w:val="0"/>
          <w:sz w:val="22"/>
          <w:szCs w:val="22"/>
          <w:lang w:eastAsia="de-CH"/>
        </w:rPr>
        <w:t xml:space="preserve">Ein erhebliches Ansteckungsrisiko besteht, wenn die Distanz von 1,5 Metern während mehr als 15 Minuten nicht eingehalten werden kann. </w:t>
      </w:r>
      <w:r w:rsidRPr="009769AE">
        <w:rPr>
          <w:rFonts w:asciiTheme="minorHAnsi" w:hAnsiTheme="minorHAnsi" w:cstheme="minorHAnsi"/>
          <w:b w:val="0"/>
          <w:bCs w:val="0"/>
          <w:sz w:val="22"/>
          <w:szCs w:val="22"/>
          <w:lang w:eastAsia="de-CH"/>
        </w:rPr>
        <w:t>Das bedeutet, dass sie mit anderen Personen keinen Kontakt haben sollte. Damit kann man vermeiden, dass sie unwissentlich andere Personen ansteckt. So werden Übertragungsketten unterbrochen.</w:t>
      </w:r>
      <w:r w:rsidRPr="009769AE">
        <w:rPr>
          <w:rStyle w:val="Funotenzeichen"/>
          <w:rFonts w:asciiTheme="minorHAnsi" w:hAnsiTheme="minorHAnsi" w:cstheme="minorHAnsi"/>
          <w:b w:val="0"/>
          <w:bCs w:val="0"/>
          <w:sz w:val="22"/>
          <w:szCs w:val="22"/>
          <w:lang w:eastAsia="de-CH"/>
        </w:rPr>
        <w:footnoteReference w:id="9"/>
      </w:r>
      <w:r w:rsidRPr="009769AE">
        <w:rPr>
          <w:rFonts w:asciiTheme="minorHAnsi" w:hAnsiTheme="minorHAnsi" w:cstheme="minorHAnsi"/>
          <w:b w:val="0"/>
          <w:bCs w:val="0"/>
          <w:sz w:val="22"/>
          <w:szCs w:val="22"/>
          <w:lang w:eastAsia="de-CH"/>
        </w:rPr>
        <w:t xml:space="preserve"> </w:t>
      </w:r>
    </w:p>
    <w:p w14:paraId="62322A39" w14:textId="2FCCB7E8" w:rsidR="00C62FCC" w:rsidRPr="00C62FCC" w:rsidRDefault="00C62FCC" w:rsidP="00920EFB">
      <w:pPr>
        <w:pStyle w:val="berschrift3"/>
        <w:keepNext w:val="0"/>
        <w:widowControl w:val="0"/>
        <w:spacing w:before="120" w:after="120"/>
        <w:rPr>
          <w:rFonts w:asciiTheme="minorHAnsi" w:hAnsiTheme="minorHAnsi" w:cstheme="minorHAnsi"/>
          <w:sz w:val="22"/>
          <w:szCs w:val="22"/>
          <w:lang w:eastAsia="de-CH"/>
        </w:rPr>
      </w:pPr>
      <w:r w:rsidRPr="00C62FCC">
        <w:rPr>
          <w:rFonts w:asciiTheme="minorHAnsi" w:hAnsiTheme="minorHAnsi" w:cstheme="minorHAnsi"/>
          <w:sz w:val="22"/>
          <w:szCs w:val="22"/>
          <w:lang w:eastAsia="de-CH"/>
        </w:rPr>
        <w:t>Massnahmen:</w:t>
      </w:r>
    </w:p>
    <w:p w14:paraId="58501CBF" w14:textId="0D5BEA21" w:rsidR="00AE2F50" w:rsidRDefault="00AE2F50" w:rsidP="002A6E46">
      <w:pPr>
        <w:pStyle w:val="Formatvorlage10"/>
        <w:numPr>
          <w:ilvl w:val="1"/>
          <w:numId w:val="9"/>
        </w:numPr>
        <w:spacing w:before="120" w:after="120"/>
        <w:rPr>
          <w:lang w:eastAsia="de-CH"/>
        </w:rPr>
      </w:pPr>
      <w:r w:rsidRPr="009769AE">
        <w:rPr>
          <w:lang w:eastAsia="de-CH"/>
        </w:rPr>
        <w:t>Für das Vorgehen bei Ansteckungen mit Covid-19 im Rahmen einer freikirchlichen Veranstaltung gibt es ein Merkblatt.</w:t>
      </w:r>
      <w:r w:rsidRPr="009769AE">
        <w:rPr>
          <w:rStyle w:val="Funotenzeichen"/>
          <w:lang w:eastAsia="de-CH"/>
        </w:rPr>
        <w:footnoteReference w:id="10"/>
      </w:r>
      <w:r w:rsidRPr="009769AE">
        <w:rPr>
          <w:lang w:eastAsia="de-CH"/>
        </w:rPr>
        <w:t xml:space="preserve"> </w:t>
      </w:r>
    </w:p>
    <w:p w14:paraId="1A319A47" w14:textId="0C3D04C5" w:rsidR="00C62FCC" w:rsidRPr="009769AE" w:rsidRDefault="00C62FCC" w:rsidP="002A6E46">
      <w:pPr>
        <w:pStyle w:val="Formatvorlage10"/>
        <w:numPr>
          <w:ilvl w:val="1"/>
          <w:numId w:val="9"/>
        </w:numPr>
        <w:spacing w:before="120" w:after="120"/>
        <w:rPr>
          <w:lang w:eastAsia="de-CH"/>
        </w:rPr>
      </w:pPr>
      <w:r>
        <w:rPr>
          <w:lang w:eastAsia="de-CH"/>
        </w:rPr>
        <w:t xml:space="preserve">Personen mit Covid-19 Symptomen besuchen keine freikirchliche Veranstaltung. Dies ist eigenverantwortliches Handeln. Begrüssungsteams von freikirchlichen Veranstaltungen machen keinen Gesundheitscheck am Eingang. </w:t>
      </w:r>
    </w:p>
    <w:p w14:paraId="58D4CDCF" w14:textId="77777777" w:rsidR="009C122F" w:rsidRPr="009769AE" w:rsidRDefault="009C122F" w:rsidP="00A7508C">
      <w:pPr>
        <w:pStyle w:val="Formatvorlage12"/>
      </w:pPr>
      <w:r w:rsidRPr="009769AE">
        <w:t>Informationskonzept</w:t>
      </w:r>
    </w:p>
    <w:p w14:paraId="76E873FC" w14:textId="059CC875"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Als Massnahmen zur Information der anwesenden Personen über allgemeine Schutzmassnahmen wie Händehygiene, Abstandhalten oder Husten- und Schnupfenhygiene wird das Informationsmaterial des BAG (Plakate, Screens etc.) prominent angebracht. Zudem werden die Instruktionsfilme auf </w:t>
      </w:r>
      <w:hyperlink r:id="rId15" w:history="1">
        <w:r w:rsidRPr="009769AE">
          <w:rPr>
            <w:rStyle w:val="Hyperlink"/>
            <w:rFonts w:asciiTheme="minorHAnsi" w:hAnsiTheme="minorHAnsi" w:cstheme="minorHAnsi"/>
            <w:b w:val="0"/>
            <w:bCs w:val="0"/>
            <w:sz w:val="22"/>
            <w:szCs w:val="22"/>
          </w:rPr>
          <w:t>www.freikirchen.ch</w:t>
        </w:r>
      </w:hyperlink>
      <w:r w:rsidRPr="009769AE">
        <w:rPr>
          <w:rFonts w:asciiTheme="minorHAnsi" w:hAnsiTheme="minorHAnsi" w:cstheme="minorHAnsi"/>
          <w:b w:val="0"/>
          <w:bCs w:val="0"/>
          <w:sz w:val="22"/>
          <w:szCs w:val="22"/>
        </w:rPr>
        <w:t xml:space="preserve"> online geschaltet</w:t>
      </w:r>
      <w:r w:rsidR="00E80D12" w:rsidRPr="009769AE">
        <w:rPr>
          <w:rFonts w:asciiTheme="minorHAnsi" w:hAnsiTheme="minorHAnsi" w:cstheme="minorHAnsi"/>
          <w:b w:val="0"/>
          <w:bCs w:val="0"/>
          <w:sz w:val="22"/>
          <w:szCs w:val="22"/>
        </w:rPr>
        <w:t xml:space="preserve"> und regelmässig ein FAQ publiziert zu den aktuellen Massnahmen</w:t>
      </w:r>
      <w:r w:rsidRPr="009769AE">
        <w:rPr>
          <w:rFonts w:asciiTheme="minorHAnsi" w:hAnsiTheme="minorHAnsi" w:cstheme="minorHAnsi"/>
          <w:b w:val="0"/>
          <w:bCs w:val="0"/>
          <w:sz w:val="22"/>
          <w:szCs w:val="22"/>
        </w:rPr>
        <w:t xml:space="preserve">. </w:t>
      </w:r>
    </w:p>
    <w:p w14:paraId="171E07A3" w14:textId="2FC75ED9" w:rsidR="00E0610A" w:rsidRPr="009769AE" w:rsidRDefault="00E0610A"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Veranstaltungsteilnehmenden müssen darüber informiert werden, dass in den öffentlich zugänglichen Veranstaltungen einer Freikirche die Kontaktdaten </w:t>
      </w:r>
      <w:r w:rsidR="004F009E" w:rsidRPr="009769AE">
        <w:rPr>
          <w:rFonts w:asciiTheme="minorHAnsi" w:hAnsiTheme="minorHAnsi" w:cstheme="minorHAnsi"/>
          <w:b w:val="0"/>
          <w:bCs w:val="0"/>
          <w:sz w:val="22"/>
          <w:szCs w:val="22"/>
        </w:rPr>
        <w:t xml:space="preserve">bei einer Konsumation </w:t>
      </w:r>
      <w:r w:rsidRPr="009769AE">
        <w:rPr>
          <w:rFonts w:asciiTheme="minorHAnsi" w:hAnsiTheme="minorHAnsi" w:cstheme="minorHAnsi"/>
          <w:b w:val="0"/>
          <w:bCs w:val="0"/>
          <w:sz w:val="22"/>
          <w:szCs w:val="22"/>
        </w:rPr>
        <w:t>erhoben werden</w:t>
      </w:r>
      <w:r w:rsidR="008E611B" w:rsidRPr="009769AE">
        <w:rPr>
          <w:rFonts w:asciiTheme="minorHAnsi" w:hAnsiTheme="minorHAnsi" w:cstheme="minorHAnsi"/>
          <w:b w:val="0"/>
          <w:bCs w:val="0"/>
          <w:sz w:val="22"/>
          <w:szCs w:val="22"/>
        </w:rPr>
        <w:t xml:space="preserve"> und es </w:t>
      </w:r>
      <w:r w:rsidR="008902E5">
        <w:rPr>
          <w:rFonts w:asciiTheme="minorHAnsi" w:hAnsiTheme="minorHAnsi" w:cstheme="minorHAnsi"/>
          <w:b w:val="0"/>
          <w:bCs w:val="0"/>
          <w:sz w:val="22"/>
          <w:szCs w:val="22"/>
        </w:rPr>
        <w:t>eine Maskenpflicht</w:t>
      </w:r>
      <w:r w:rsidR="008E611B" w:rsidRPr="009769AE">
        <w:rPr>
          <w:rFonts w:asciiTheme="minorHAnsi" w:hAnsiTheme="minorHAnsi" w:cstheme="minorHAnsi"/>
          <w:b w:val="0"/>
          <w:bCs w:val="0"/>
          <w:sz w:val="22"/>
          <w:szCs w:val="22"/>
        </w:rPr>
        <w:t xml:space="preserve"> gibt</w:t>
      </w:r>
      <w:r w:rsidRPr="009769AE">
        <w:rPr>
          <w:rFonts w:asciiTheme="minorHAnsi" w:hAnsiTheme="minorHAnsi" w:cstheme="minorHAnsi"/>
          <w:b w:val="0"/>
          <w:bCs w:val="0"/>
          <w:sz w:val="22"/>
          <w:szCs w:val="22"/>
        </w:rPr>
        <w:t>.</w:t>
      </w:r>
      <w:r w:rsidR="00E80D12" w:rsidRPr="009769AE">
        <w:rPr>
          <w:rFonts w:asciiTheme="minorHAnsi" w:hAnsiTheme="minorHAnsi" w:cstheme="minorHAnsi"/>
          <w:b w:val="0"/>
          <w:bCs w:val="0"/>
          <w:sz w:val="22"/>
          <w:szCs w:val="22"/>
        </w:rPr>
        <w:t xml:space="preserve"> </w:t>
      </w:r>
    </w:p>
    <w:p w14:paraId="4EB67911" w14:textId="6DBCAC6E" w:rsidR="009C122F" w:rsidRPr="009769AE" w:rsidRDefault="008902E5" w:rsidP="00A7508C">
      <w:pPr>
        <w:pStyle w:val="Formatvorlage12"/>
      </w:pPr>
      <w:r>
        <w:t xml:space="preserve"> </w:t>
      </w:r>
      <w:r w:rsidR="009C122F" w:rsidRPr="009769AE">
        <w:t>Distanzregeln</w:t>
      </w:r>
    </w:p>
    <w:p w14:paraId="494F5804" w14:textId="16E6B754" w:rsidR="009C122F" w:rsidRPr="009769AE" w:rsidRDefault="00BB1463"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In Innenräumen gilt </w:t>
      </w:r>
      <w:r w:rsidR="009C122F" w:rsidRPr="009769AE">
        <w:rPr>
          <w:rFonts w:asciiTheme="minorHAnsi" w:hAnsiTheme="minorHAnsi" w:cstheme="minorHAnsi"/>
          <w:b w:val="0"/>
          <w:bCs w:val="0"/>
          <w:sz w:val="22"/>
          <w:szCs w:val="22"/>
        </w:rPr>
        <w:t xml:space="preserve">Abstand halten auch weiterhin: Die «physische Distanz» von </w:t>
      </w:r>
      <w:r w:rsidR="007427E4" w:rsidRPr="009769AE">
        <w:rPr>
          <w:rFonts w:asciiTheme="minorHAnsi" w:hAnsiTheme="minorHAnsi" w:cstheme="minorHAnsi"/>
          <w:b w:val="0"/>
          <w:bCs w:val="0"/>
          <w:sz w:val="22"/>
          <w:szCs w:val="22"/>
        </w:rPr>
        <w:t>1,5</w:t>
      </w:r>
      <w:r w:rsidR="009C122F" w:rsidRPr="009769AE">
        <w:rPr>
          <w:rFonts w:asciiTheme="minorHAnsi" w:hAnsiTheme="minorHAnsi" w:cstheme="minorHAnsi"/>
          <w:b w:val="0"/>
          <w:bCs w:val="0"/>
          <w:sz w:val="22"/>
          <w:szCs w:val="22"/>
        </w:rPr>
        <w:t xml:space="preserve"> Metern muss eingehalten werden</w:t>
      </w:r>
      <w:r w:rsidR="004F73C8" w:rsidRPr="009769AE">
        <w:rPr>
          <w:rFonts w:asciiTheme="minorHAnsi" w:hAnsiTheme="minorHAnsi" w:cstheme="minorHAnsi"/>
          <w:b w:val="0"/>
          <w:bCs w:val="0"/>
          <w:sz w:val="22"/>
          <w:szCs w:val="22"/>
        </w:rPr>
        <w:t xml:space="preserve"> (Ausnahme: Sitzordnung im Gottesdienst)</w:t>
      </w:r>
      <w:r w:rsidR="009C122F" w:rsidRPr="009769AE">
        <w:rPr>
          <w:rFonts w:asciiTheme="minorHAnsi" w:hAnsiTheme="minorHAnsi" w:cstheme="minorHAnsi"/>
          <w:b w:val="0"/>
          <w:bCs w:val="0"/>
          <w:sz w:val="22"/>
          <w:szCs w:val="22"/>
        </w:rPr>
        <w:t xml:space="preserve">. Es gilt die Eigenverantwortung der Mitarbeitenden und der Gäste. </w:t>
      </w:r>
      <w:bookmarkStart w:id="8" w:name="_Hlk43790055"/>
      <w:r w:rsidR="00C2093D" w:rsidRPr="009769AE">
        <w:rPr>
          <w:rFonts w:asciiTheme="minorHAnsi" w:hAnsiTheme="minorHAnsi" w:cstheme="minorHAnsi"/>
          <w:b w:val="0"/>
          <w:bCs w:val="0"/>
          <w:sz w:val="22"/>
          <w:szCs w:val="22"/>
        </w:rPr>
        <w:t xml:space="preserve">Bei Kindern im </w:t>
      </w:r>
      <w:r w:rsidR="00EE1A69" w:rsidRPr="009769AE">
        <w:rPr>
          <w:rFonts w:asciiTheme="minorHAnsi" w:hAnsiTheme="minorHAnsi" w:cstheme="minorHAnsi"/>
          <w:b w:val="0"/>
          <w:bCs w:val="0"/>
          <w:sz w:val="22"/>
          <w:szCs w:val="22"/>
        </w:rPr>
        <w:t xml:space="preserve">obligatorischen </w:t>
      </w:r>
      <w:r w:rsidR="00C2093D" w:rsidRPr="009769AE">
        <w:rPr>
          <w:rFonts w:asciiTheme="minorHAnsi" w:hAnsiTheme="minorHAnsi" w:cstheme="minorHAnsi"/>
          <w:b w:val="0"/>
          <w:bCs w:val="0"/>
          <w:sz w:val="22"/>
          <w:szCs w:val="22"/>
        </w:rPr>
        <w:t>Schulalter, bei Familien und Menschen im gleichen Haushalt lebend gelten die Regeln zum Abstand nicht.</w:t>
      </w:r>
      <w:r w:rsidR="00D73ED8" w:rsidRPr="009769AE">
        <w:rPr>
          <w:rFonts w:asciiTheme="minorHAnsi" w:hAnsiTheme="minorHAnsi" w:cstheme="minorHAnsi"/>
          <w:b w:val="0"/>
          <w:bCs w:val="0"/>
          <w:sz w:val="22"/>
          <w:szCs w:val="22"/>
        </w:rPr>
        <w:t xml:space="preserve"> Ebenfalls müssen die Abstände aussen nicht mehr eingehalten werden. </w:t>
      </w:r>
    </w:p>
    <w:bookmarkEnd w:id="8"/>
    <w:p w14:paraId="1DC32FD5" w14:textId="194BDF57" w:rsidR="008902E5" w:rsidRDefault="008902E5" w:rsidP="00920EFB">
      <w:pPr>
        <w:pStyle w:val="Formatvorlage11"/>
      </w:pPr>
      <w:r>
        <w:t xml:space="preserve">Massnahme: </w:t>
      </w:r>
    </w:p>
    <w:p w14:paraId="03F07F4D" w14:textId="7A2FFB28" w:rsidR="009C122F" w:rsidRPr="009769AE" w:rsidRDefault="009C122F" w:rsidP="00920EFB">
      <w:pPr>
        <w:pStyle w:val="berschrift3"/>
        <w:keepNext w:val="0"/>
        <w:widowControl w:val="0"/>
        <w:spacing w:before="120" w:after="120"/>
        <w:rPr>
          <w:rFonts w:asciiTheme="minorHAnsi" w:hAnsiTheme="minorHAnsi" w:cstheme="minorHAnsi"/>
          <w:b w:val="0"/>
          <w:bCs w:val="0"/>
          <w:strike/>
          <w:sz w:val="22"/>
          <w:szCs w:val="22"/>
        </w:rPr>
      </w:pPr>
      <w:r w:rsidRPr="009769AE">
        <w:rPr>
          <w:rFonts w:asciiTheme="minorHAnsi" w:hAnsiTheme="minorHAnsi" w:cstheme="minorHAnsi"/>
          <w:b w:val="0"/>
          <w:bCs w:val="0"/>
          <w:sz w:val="22"/>
          <w:szCs w:val="22"/>
        </w:rPr>
        <w:t xml:space="preserve">Von der Bühne zur ersten Besucherreihe wird genügend Abstand </w:t>
      </w:r>
      <w:r w:rsidR="00D73ED8" w:rsidRPr="009769AE">
        <w:rPr>
          <w:rFonts w:asciiTheme="minorHAnsi" w:hAnsiTheme="minorHAnsi" w:cstheme="minorHAnsi"/>
          <w:b w:val="0"/>
          <w:bCs w:val="0"/>
          <w:sz w:val="22"/>
          <w:szCs w:val="22"/>
        </w:rPr>
        <w:t xml:space="preserve">von mindestens 3 Metern </w:t>
      </w:r>
      <w:r w:rsidRPr="009769AE">
        <w:rPr>
          <w:rFonts w:asciiTheme="minorHAnsi" w:hAnsiTheme="minorHAnsi" w:cstheme="minorHAnsi"/>
          <w:b w:val="0"/>
          <w:bCs w:val="0"/>
          <w:sz w:val="22"/>
          <w:szCs w:val="22"/>
        </w:rPr>
        <w:t xml:space="preserve">eingeräumt. </w:t>
      </w:r>
    </w:p>
    <w:p w14:paraId="3C506B63" w14:textId="78247548" w:rsidR="009C122F" w:rsidRPr="009769AE" w:rsidRDefault="00D226EE" w:rsidP="00A7508C">
      <w:pPr>
        <w:pStyle w:val="Formatvorlage12"/>
      </w:pPr>
      <w:r w:rsidRPr="009769AE">
        <w:t xml:space="preserve"> </w:t>
      </w:r>
      <w:r w:rsidR="009C122F" w:rsidRPr="009769AE">
        <w:t>Hygienemassnahmen</w:t>
      </w:r>
    </w:p>
    <w:p w14:paraId="74349A91" w14:textId="21991D90"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Dazu gehören nebst dem Unterlassen vom Händeschütteln, in Armbeuge</w:t>
      </w:r>
      <w:r w:rsidR="004F73C8" w:rsidRPr="009769AE">
        <w:rPr>
          <w:rFonts w:asciiTheme="minorHAnsi" w:hAnsiTheme="minorHAnsi" w:cstheme="minorHAnsi"/>
          <w:b w:val="0"/>
          <w:bCs w:val="0"/>
          <w:sz w:val="22"/>
          <w:szCs w:val="22"/>
        </w:rPr>
        <w:t xml:space="preserve"> </w:t>
      </w:r>
      <w:r w:rsidRPr="009769AE">
        <w:rPr>
          <w:rFonts w:asciiTheme="minorHAnsi" w:hAnsiTheme="minorHAnsi" w:cstheme="minorHAnsi"/>
          <w:b w:val="0"/>
          <w:bCs w:val="0"/>
          <w:sz w:val="22"/>
          <w:szCs w:val="22"/>
        </w:rPr>
        <w:t xml:space="preserve">husten und insbesondere das regelmässige, gründliche Händewaschen. Die Einhaltung dieser Massnahmen bieten einen wirksamen Schutz vor einer Übertragung von Mensch zu Mensch. Regelmässiges </w:t>
      </w:r>
      <w:r w:rsidR="008902E5">
        <w:rPr>
          <w:rFonts w:asciiTheme="minorHAnsi" w:hAnsiTheme="minorHAnsi" w:cstheme="minorHAnsi"/>
          <w:b w:val="0"/>
          <w:bCs w:val="0"/>
          <w:sz w:val="22"/>
          <w:szCs w:val="22"/>
        </w:rPr>
        <w:t xml:space="preserve">Reinigen der Räumlichkeiten nach der Veranstaltungen nach üblichen Standards. </w:t>
      </w:r>
      <w:r w:rsidRPr="009769AE">
        <w:rPr>
          <w:rFonts w:asciiTheme="minorHAnsi" w:hAnsiTheme="minorHAnsi" w:cstheme="minorHAnsi"/>
          <w:b w:val="0"/>
          <w:bCs w:val="0"/>
          <w:sz w:val="22"/>
          <w:szCs w:val="22"/>
        </w:rPr>
        <w:t>Beim Putzen und sicheren Entsorgen wird auf das Tragen von Handschuhen und de</w:t>
      </w:r>
      <w:r w:rsidR="004E34B0" w:rsidRPr="009769AE">
        <w:rPr>
          <w:rFonts w:asciiTheme="minorHAnsi" w:hAnsiTheme="minorHAnsi" w:cstheme="minorHAnsi"/>
          <w:b w:val="0"/>
          <w:bCs w:val="0"/>
          <w:sz w:val="22"/>
          <w:szCs w:val="22"/>
        </w:rPr>
        <w:t>n</w:t>
      </w:r>
      <w:r w:rsidRPr="009769AE">
        <w:rPr>
          <w:rFonts w:asciiTheme="minorHAnsi" w:hAnsiTheme="minorHAnsi" w:cstheme="minorHAnsi"/>
          <w:b w:val="0"/>
          <w:bCs w:val="0"/>
          <w:sz w:val="22"/>
          <w:szCs w:val="22"/>
        </w:rPr>
        <w:t xml:space="preserve"> fachgerechten Umgang mit dem Abfall</w:t>
      </w:r>
      <w:r w:rsidR="00AD5FF4" w:rsidRPr="009769AE">
        <w:rPr>
          <w:rFonts w:asciiTheme="minorHAnsi" w:hAnsiTheme="minorHAnsi" w:cstheme="minorHAnsi"/>
          <w:b w:val="0"/>
          <w:bCs w:val="0"/>
          <w:sz w:val="22"/>
          <w:szCs w:val="22"/>
        </w:rPr>
        <w:t xml:space="preserve"> geachtet</w:t>
      </w:r>
      <w:r w:rsidRPr="009769AE">
        <w:rPr>
          <w:rFonts w:asciiTheme="minorHAnsi" w:hAnsiTheme="minorHAnsi" w:cstheme="minorHAnsi"/>
          <w:b w:val="0"/>
          <w:bCs w:val="0"/>
          <w:sz w:val="22"/>
          <w:szCs w:val="22"/>
        </w:rPr>
        <w:t>. Auf das Lüften der Räumlichkeiten wird grossen Wert gelegt. Als Massnahme gilt regelmässiger Luftaustausch von 10 Min. vor, während</w:t>
      </w:r>
      <w:r w:rsidR="007900A0" w:rsidRPr="009769AE">
        <w:rPr>
          <w:rFonts w:asciiTheme="minorHAnsi" w:hAnsiTheme="minorHAnsi" w:cstheme="minorHAnsi"/>
          <w:b w:val="0"/>
          <w:bCs w:val="0"/>
          <w:sz w:val="22"/>
          <w:szCs w:val="22"/>
        </w:rPr>
        <w:t xml:space="preserve"> </w:t>
      </w:r>
      <w:r w:rsidRPr="009769AE">
        <w:rPr>
          <w:rFonts w:asciiTheme="minorHAnsi" w:hAnsiTheme="minorHAnsi" w:cstheme="minorHAnsi"/>
          <w:b w:val="0"/>
          <w:bCs w:val="0"/>
          <w:sz w:val="22"/>
          <w:szCs w:val="22"/>
        </w:rPr>
        <w:t>und nach dem Gottesdienst.</w:t>
      </w:r>
    </w:p>
    <w:p w14:paraId="6B69121C" w14:textId="00FA27E7" w:rsidR="00E80D12" w:rsidRPr="009769AE" w:rsidRDefault="00E80D12"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Das Tragen von Masken ist </w:t>
      </w:r>
      <w:r w:rsidR="00BB1463" w:rsidRPr="009769AE">
        <w:rPr>
          <w:rFonts w:asciiTheme="minorHAnsi" w:hAnsiTheme="minorHAnsi" w:cstheme="minorHAnsi"/>
          <w:b w:val="0"/>
          <w:bCs w:val="0"/>
          <w:sz w:val="22"/>
          <w:szCs w:val="22"/>
        </w:rPr>
        <w:t xml:space="preserve">im </w:t>
      </w:r>
      <w:r w:rsidRPr="009769AE">
        <w:rPr>
          <w:rFonts w:asciiTheme="minorHAnsi" w:hAnsiTheme="minorHAnsi" w:cstheme="minorHAnsi"/>
          <w:b w:val="0"/>
          <w:bCs w:val="0"/>
          <w:sz w:val="22"/>
          <w:szCs w:val="22"/>
        </w:rPr>
        <w:t>Innen</w:t>
      </w:r>
      <w:r w:rsidR="00BB1463" w:rsidRPr="009769AE">
        <w:rPr>
          <w:rFonts w:asciiTheme="minorHAnsi" w:hAnsiTheme="minorHAnsi" w:cstheme="minorHAnsi"/>
          <w:b w:val="0"/>
          <w:bCs w:val="0"/>
          <w:sz w:val="22"/>
          <w:szCs w:val="22"/>
        </w:rPr>
        <w:t>bereich</w:t>
      </w:r>
      <w:r w:rsidRPr="009769AE">
        <w:rPr>
          <w:rFonts w:asciiTheme="minorHAnsi" w:hAnsiTheme="minorHAnsi" w:cstheme="minorHAnsi"/>
          <w:b w:val="0"/>
          <w:bCs w:val="0"/>
          <w:sz w:val="22"/>
          <w:szCs w:val="22"/>
        </w:rPr>
        <w:t xml:space="preserve"> von Freikirchen zwingend und durchgehend einzuhalten (Ausnahme Kinder </w:t>
      </w:r>
      <w:r w:rsidR="008902E5">
        <w:rPr>
          <w:rFonts w:asciiTheme="minorHAnsi" w:hAnsiTheme="minorHAnsi" w:cstheme="minorHAnsi"/>
          <w:b w:val="0"/>
          <w:bCs w:val="0"/>
          <w:sz w:val="22"/>
          <w:szCs w:val="22"/>
        </w:rPr>
        <w:t xml:space="preserve">unter 12 Jahren </w:t>
      </w:r>
      <w:r w:rsidRPr="009769AE">
        <w:rPr>
          <w:rFonts w:asciiTheme="minorHAnsi" w:hAnsiTheme="minorHAnsi" w:cstheme="minorHAnsi"/>
          <w:b w:val="0"/>
          <w:bCs w:val="0"/>
          <w:sz w:val="22"/>
          <w:szCs w:val="22"/>
        </w:rPr>
        <w:t>und Personen mit ärztlicher Dispens). Die Maskenpflicht wird durch die zuständige Kirchenleitung durchgesetzt. Für die Konsumationen nach dem Gottesdienst und für die Einnahme des Abendmahls dürfen die Masken abgezogen werden.</w:t>
      </w:r>
    </w:p>
    <w:p w14:paraId="0C5F0555" w14:textId="729F903D" w:rsidR="009C122F" w:rsidRPr="009769AE" w:rsidRDefault="0018531F" w:rsidP="00A7508C">
      <w:pPr>
        <w:pStyle w:val="Formatvorlage12"/>
      </w:pPr>
      <w:r w:rsidRPr="009769AE">
        <w:t xml:space="preserve"> </w:t>
      </w:r>
      <w:r w:rsidR="009C122F" w:rsidRPr="009769AE">
        <w:t>Monitoring-Massnahmen</w:t>
      </w:r>
    </w:p>
    <w:p w14:paraId="40E29607" w14:textId="2315171F" w:rsidR="007C1066"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vom BAG </w:t>
      </w:r>
      <w:r w:rsidR="00515D1D" w:rsidRPr="009769AE">
        <w:rPr>
          <w:rFonts w:asciiTheme="minorHAnsi" w:hAnsiTheme="minorHAnsi" w:cstheme="minorHAnsi"/>
          <w:b w:val="0"/>
          <w:bCs w:val="0"/>
          <w:sz w:val="22"/>
          <w:szCs w:val="22"/>
        </w:rPr>
        <w:t xml:space="preserve">oder vom zuständigen Gesundheitsamt des Kantons </w:t>
      </w:r>
      <w:r w:rsidRPr="009769AE">
        <w:rPr>
          <w:rFonts w:asciiTheme="minorHAnsi" w:hAnsiTheme="minorHAnsi" w:cstheme="minorHAnsi"/>
          <w:b w:val="0"/>
          <w:bCs w:val="0"/>
          <w:sz w:val="22"/>
          <w:szCs w:val="22"/>
        </w:rPr>
        <w:t>verordneten Trackingmassnahmen werden vollumfänglich umgesetzt. Die Gemeinden protokollieren die Teilnehme</w:t>
      </w:r>
      <w:r w:rsidR="00E72198" w:rsidRPr="009769AE">
        <w:rPr>
          <w:rFonts w:asciiTheme="minorHAnsi" w:hAnsiTheme="minorHAnsi" w:cstheme="minorHAnsi"/>
          <w:b w:val="0"/>
          <w:bCs w:val="0"/>
          <w:sz w:val="22"/>
          <w:szCs w:val="22"/>
        </w:rPr>
        <w:t>nden</w:t>
      </w:r>
      <w:r w:rsidRPr="009769AE">
        <w:rPr>
          <w:rFonts w:asciiTheme="minorHAnsi" w:hAnsiTheme="minorHAnsi" w:cstheme="minorHAnsi"/>
          <w:b w:val="0"/>
          <w:bCs w:val="0"/>
          <w:sz w:val="22"/>
          <w:szCs w:val="22"/>
        </w:rPr>
        <w:t xml:space="preserve"> an </w:t>
      </w:r>
      <w:r w:rsidR="009F1E30" w:rsidRPr="009769AE">
        <w:rPr>
          <w:rFonts w:asciiTheme="minorHAnsi" w:hAnsiTheme="minorHAnsi" w:cstheme="minorHAnsi"/>
          <w:b w:val="0"/>
          <w:bCs w:val="0"/>
          <w:sz w:val="22"/>
          <w:szCs w:val="22"/>
        </w:rPr>
        <w:t xml:space="preserve">freikirchlichen Veranstaltungen, wenn der Mindestabstand </w:t>
      </w:r>
      <w:r w:rsidR="00BB1463" w:rsidRPr="009769AE">
        <w:rPr>
          <w:rFonts w:asciiTheme="minorHAnsi" w:hAnsiTheme="minorHAnsi" w:cstheme="minorHAnsi"/>
          <w:b w:val="0"/>
          <w:bCs w:val="0"/>
          <w:sz w:val="22"/>
          <w:szCs w:val="22"/>
        </w:rPr>
        <w:t xml:space="preserve">von 1.5 Metern während mehr als 15 Minuten </w:t>
      </w:r>
      <w:r w:rsidR="009F1E30" w:rsidRPr="009769AE">
        <w:rPr>
          <w:rFonts w:asciiTheme="minorHAnsi" w:hAnsiTheme="minorHAnsi" w:cstheme="minorHAnsi"/>
          <w:b w:val="0"/>
          <w:bCs w:val="0"/>
          <w:sz w:val="22"/>
          <w:szCs w:val="22"/>
        </w:rPr>
        <w:t>nicht eingehalten werden kann</w:t>
      </w:r>
      <w:r w:rsidR="008902E5">
        <w:rPr>
          <w:rFonts w:asciiTheme="minorHAnsi" w:hAnsiTheme="minorHAnsi" w:cstheme="minorHAnsi"/>
          <w:b w:val="0"/>
          <w:bCs w:val="0"/>
          <w:sz w:val="22"/>
          <w:szCs w:val="22"/>
        </w:rPr>
        <w:t xml:space="preserve"> und erheben die Kontaktdaten bei Essen pro Tischgruppe</w:t>
      </w:r>
      <w:r w:rsidRPr="009769AE">
        <w:rPr>
          <w:rFonts w:asciiTheme="minorHAnsi" w:hAnsiTheme="minorHAnsi" w:cstheme="minorHAnsi"/>
          <w:b w:val="0"/>
          <w:bCs w:val="0"/>
          <w:sz w:val="22"/>
          <w:szCs w:val="22"/>
        </w:rPr>
        <w:t xml:space="preserve">. </w:t>
      </w:r>
    </w:p>
    <w:p w14:paraId="6F2C5FB7" w14:textId="3087B683" w:rsidR="007C1066" w:rsidRPr="009769AE" w:rsidRDefault="00515D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Dies kann ausnahmsweise auch mit einem Foto der Anwesenden dokumentiert werden (diese Massnahme gelten nur, solange die Covid-19 Gesetze in Kraft sind)</w:t>
      </w:r>
      <w:r w:rsidR="00F85FF7" w:rsidRPr="009769AE">
        <w:rPr>
          <w:rFonts w:asciiTheme="minorHAnsi" w:hAnsiTheme="minorHAnsi" w:cstheme="minorHAnsi"/>
          <w:b w:val="0"/>
          <w:bCs w:val="0"/>
          <w:sz w:val="22"/>
          <w:szCs w:val="22"/>
        </w:rPr>
        <w:t xml:space="preserve">. </w:t>
      </w:r>
      <w:r w:rsidR="009C122F" w:rsidRPr="009769AE">
        <w:rPr>
          <w:rFonts w:asciiTheme="minorHAnsi" w:hAnsiTheme="minorHAnsi" w:cstheme="minorHAnsi"/>
          <w:b w:val="0"/>
          <w:bCs w:val="0"/>
          <w:sz w:val="22"/>
          <w:szCs w:val="22"/>
        </w:rPr>
        <w:t>Nicht bekannte Personen werden gebeten, ihren Namen, Vornamen</w:t>
      </w:r>
      <w:r w:rsidR="00F566D0" w:rsidRPr="009769AE">
        <w:rPr>
          <w:rFonts w:asciiTheme="minorHAnsi" w:hAnsiTheme="minorHAnsi" w:cstheme="minorHAnsi"/>
          <w:b w:val="0"/>
          <w:bCs w:val="0"/>
          <w:sz w:val="22"/>
          <w:szCs w:val="22"/>
        </w:rPr>
        <w:t xml:space="preserve">, </w:t>
      </w:r>
      <w:r w:rsidR="009C122F" w:rsidRPr="009769AE">
        <w:rPr>
          <w:rFonts w:asciiTheme="minorHAnsi" w:hAnsiTheme="minorHAnsi" w:cstheme="minorHAnsi"/>
          <w:b w:val="0"/>
          <w:bCs w:val="0"/>
          <w:sz w:val="22"/>
          <w:szCs w:val="22"/>
        </w:rPr>
        <w:t xml:space="preserve">Telefonnummer </w:t>
      </w:r>
      <w:r w:rsidR="00F566D0" w:rsidRPr="009769AE">
        <w:rPr>
          <w:rFonts w:asciiTheme="minorHAnsi" w:hAnsiTheme="minorHAnsi" w:cstheme="minorHAnsi"/>
          <w:b w:val="0"/>
          <w:bCs w:val="0"/>
          <w:sz w:val="22"/>
          <w:szCs w:val="22"/>
        </w:rPr>
        <w:t xml:space="preserve">und </w:t>
      </w:r>
      <w:r w:rsidR="00FD1D6E" w:rsidRPr="009769AE">
        <w:rPr>
          <w:rFonts w:asciiTheme="minorHAnsi" w:hAnsiTheme="minorHAnsi" w:cstheme="minorHAnsi"/>
          <w:b w:val="0"/>
          <w:bCs w:val="0"/>
          <w:sz w:val="22"/>
          <w:szCs w:val="22"/>
        </w:rPr>
        <w:t>Wohnort</w:t>
      </w:r>
      <w:r w:rsidR="00F566D0" w:rsidRPr="009769AE">
        <w:rPr>
          <w:rFonts w:asciiTheme="minorHAnsi" w:hAnsiTheme="minorHAnsi" w:cstheme="minorHAnsi"/>
          <w:b w:val="0"/>
          <w:bCs w:val="0"/>
          <w:sz w:val="22"/>
          <w:szCs w:val="22"/>
        </w:rPr>
        <w:t xml:space="preserve"> </w:t>
      </w:r>
      <w:r w:rsidR="009C122F" w:rsidRPr="009769AE">
        <w:rPr>
          <w:rFonts w:asciiTheme="minorHAnsi" w:hAnsiTheme="minorHAnsi" w:cstheme="minorHAnsi"/>
          <w:b w:val="0"/>
          <w:bCs w:val="0"/>
          <w:sz w:val="22"/>
          <w:szCs w:val="22"/>
        </w:rPr>
        <w:t xml:space="preserve">zu hinterlassen. </w:t>
      </w:r>
      <w:r w:rsidR="007C1066" w:rsidRPr="009769AE">
        <w:rPr>
          <w:rFonts w:asciiTheme="minorHAnsi" w:hAnsiTheme="minorHAnsi" w:cstheme="minorHAnsi"/>
          <w:b w:val="0"/>
          <w:bCs w:val="0"/>
          <w:sz w:val="22"/>
          <w:szCs w:val="22"/>
        </w:rPr>
        <w:t xml:space="preserve">Für eine allfällige Quarantäneregelung reicht die Mitgliederliste der jeweiligen Kirchgemeinde. </w:t>
      </w:r>
    </w:p>
    <w:p w14:paraId="32F11377" w14:textId="044B43CF" w:rsidR="00FD1D6E"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 Kirchenleitung stellt ein sicheres Aufbewahren der Adressen sicher. Die persönlichen Angaben der Personen werden 14 Tage nach Gottesdienstdurchführung fachgerecht gelöscht. Eine Person, die für die Einhaltung de</w:t>
      </w:r>
      <w:r w:rsidR="00F566D0" w:rsidRPr="009769AE">
        <w:rPr>
          <w:rFonts w:asciiTheme="minorHAnsi" w:hAnsiTheme="minorHAnsi" w:cstheme="minorHAnsi"/>
          <w:b w:val="0"/>
          <w:bCs w:val="0"/>
          <w:sz w:val="22"/>
          <w:szCs w:val="22"/>
        </w:rPr>
        <w:t xml:space="preserve">s Schutzkonzeptes </w:t>
      </w:r>
      <w:r w:rsidRPr="009769AE">
        <w:rPr>
          <w:rFonts w:asciiTheme="minorHAnsi" w:hAnsiTheme="minorHAnsi" w:cstheme="minorHAnsi"/>
          <w:b w:val="0"/>
          <w:bCs w:val="0"/>
          <w:sz w:val="22"/>
          <w:szCs w:val="22"/>
        </w:rPr>
        <w:t>verantwortlich ist und diese</w:t>
      </w:r>
      <w:r w:rsidR="00CF19BC" w:rsidRPr="009769AE">
        <w:rPr>
          <w:rFonts w:asciiTheme="minorHAnsi" w:hAnsiTheme="minorHAnsi" w:cstheme="minorHAnsi"/>
          <w:b w:val="0"/>
          <w:bCs w:val="0"/>
          <w:sz w:val="22"/>
          <w:szCs w:val="22"/>
        </w:rPr>
        <w:t>s</w:t>
      </w:r>
      <w:r w:rsidRPr="009769AE">
        <w:rPr>
          <w:rFonts w:asciiTheme="minorHAnsi" w:hAnsiTheme="minorHAnsi" w:cstheme="minorHAnsi"/>
          <w:b w:val="0"/>
          <w:bCs w:val="0"/>
          <w:sz w:val="22"/>
          <w:szCs w:val="22"/>
        </w:rPr>
        <w:t xml:space="preserve"> auch durchsetzt, muss </w:t>
      </w:r>
      <w:r w:rsidR="00F566D0" w:rsidRPr="009769AE">
        <w:rPr>
          <w:rFonts w:asciiTheme="minorHAnsi" w:hAnsiTheme="minorHAnsi" w:cstheme="minorHAnsi"/>
          <w:b w:val="0"/>
          <w:bCs w:val="0"/>
          <w:sz w:val="22"/>
          <w:szCs w:val="22"/>
        </w:rPr>
        <w:t xml:space="preserve">pro Veranstaltung </w:t>
      </w:r>
      <w:r w:rsidRPr="009769AE">
        <w:rPr>
          <w:rFonts w:asciiTheme="minorHAnsi" w:hAnsiTheme="minorHAnsi" w:cstheme="minorHAnsi"/>
          <w:b w:val="0"/>
          <w:bCs w:val="0"/>
          <w:sz w:val="22"/>
          <w:szCs w:val="22"/>
        </w:rPr>
        <w:t>bezeichnet werden.</w:t>
      </w:r>
    </w:p>
    <w:p w14:paraId="45083832" w14:textId="4FAB93A0" w:rsidR="009C122F" w:rsidRPr="009769AE" w:rsidRDefault="00920EFB" w:rsidP="00A7508C">
      <w:pPr>
        <w:pStyle w:val="Formatvorlage12"/>
      </w:pPr>
      <w:r>
        <w:t xml:space="preserve"> </w:t>
      </w:r>
      <w:r w:rsidR="009C122F" w:rsidRPr="009769AE">
        <w:t>Management</w:t>
      </w:r>
    </w:p>
    <w:p w14:paraId="6760BB8A" w14:textId="56751824"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Jede örtliche Kirche stellt sicher, dass die behördlichen Vorschriften eingehalten werden (Ordnerdienste, Abstandsmarkierungen</w:t>
      </w:r>
      <w:r w:rsidR="00D226EE" w:rsidRPr="009769AE">
        <w:rPr>
          <w:rFonts w:asciiTheme="minorHAnsi" w:hAnsiTheme="minorHAnsi" w:cstheme="minorHAnsi"/>
          <w:b w:val="0"/>
          <w:bCs w:val="0"/>
          <w:sz w:val="22"/>
          <w:szCs w:val="22"/>
        </w:rPr>
        <w:t>, usw.</w:t>
      </w:r>
      <w:r w:rsidRPr="009769AE">
        <w:rPr>
          <w:rFonts w:asciiTheme="minorHAnsi" w:hAnsiTheme="minorHAnsi" w:cstheme="minorHAnsi"/>
          <w:b w:val="0"/>
          <w:bCs w:val="0"/>
          <w:sz w:val="22"/>
          <w:szCs w:val="22"/>
        </w:rPr>
        <w:t>). Für die Umsetzung dieses Schutzkonzeptes für Kirchen ist die örtliche Kirchenleitung zuständig. Ein Schutzkonzept Beauftragter ist bestimmt. Jede örtliche Freikirche ist befugt</w:t>
      </w:r>
      <w:r w:rsidR="007900A0" w:rsidRPr="009769AE">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Spezifikationen an diesem Schutzkonzept vorzunehmen, damit den Gegebenheiten vor Ort entsprochen werden kann. Die Änderungen dürfen jedoch dem Sinngehalt dieses Schutzkonzeptes nicht widersprechen. Die Kirchenleitung instruiert die Mitarbeitenden am Gottesdienst und die Besucher regelmässig über Hygienemassnahmen. Für die Angestellten der Kirche hat die Kirche ein spezielles Schutzkonzept</w:t>
      </w:r>
      <w:r w:rsidRPr="009769AE">
        <w:rPr>
          <w:rStyle w:val="Funotenzeichen"/>
          <w:rFonts w:asciiTheme="minorHAnsi" w:hAnsiTheme="minorHAnsi" w:cstheme="minorHAnsi"/>
          <w:b w:val="0"/>
          <w:bCs w:val="0"/>
          <w:sz w:val="22"/>
          <w:szCs w:val="22"/>
        </w:rPr>
        <w:footnoteReference w:id="11"/>
      </w:r>
      <w:r w:rsidRPr="009769AE">
        <w:rPr>
          <w:rFonts w:asciiTheme="minorHAnsi" w:hAnsiTheme="minorHAnsi" w:cstheme="minorHAnsi"/>
          <w:b w:val="0"/>
          <w:bCs w:val="0"/>
          <w:sz w:val="22"/>
          <w:szCs w:val="22"/>
        </w:rPr>
        <w:t xml:space="preserve">. </w:t>
      </w:r>
    </w:p>
    <w:p w14:paraId="60E07EFA" w14:textId="2CB83A31" w:rsidR="00F86CDC" w:rsidRPr="00920EFB" w:rsidRDefault="00D83B97" w:rsidP="00920EFB">
      <w:pPr>
        <w:pStyle w:val="Formatvorlage10"/>
        <w:spacing w:before="120" w:after="120"/>
      </w:pPr>
      <w:r w:rsidRPr="00920EFB">
        <w:t>Name und Adresse örtliche</w:t>
      </w:r>
      <w:r w:rsidR="00BC161C" w:rsidRPr="00920EFB">
        <w:t>n</w:t>
      </w:r>
      <w:r w:rsidRPr="00920EFB">
        <w:t xml:space="preserve"> Freikirche: </w:t>
      </w:r>
    </w:p>
    <w:p w14:paraId="35D8C06A" w14:textId="77777777" w:rsidR="00D83B97" w:rsidRPr="00920EFB" w:rsidRDefault="00D83B97" w:rsidP="00920EFB">
      <w:pPr>
        <w:pStyle w:val="Formatvorlage10"/>
        <w:spacing w:before="120" w:after="120"/>
      </w:pPr>
    </w:p>
    <w:p w14:paraId="27E1D47B" w14:textId="77777777" w:rsidR="00312F76" w:rsidRPr="00920EFB" w:rsidRDefault="00312F76" w:rsidP="00920EFB">
      <w:pPr>
        <w:pStyle w:val="Formatvorlage10"/>
        <w:spacing w:before="120" w:after="120"/>
      </w:pPr>
    </w:p>
    <w:p w14:paraId="1510DF11" w14:textId="7E694750" w:rsidR="00312F76" w:rsidRPr="00920EFB" w:rsidRDefault="00312F76" w:rsidP="00920EFB">
      <w:pPr>
        <w:pStyle w:val="Formatvorlage10"/>
        <w:spacing w:before="120" w:after="120"/>
      </w:pPr>
      <w:r w:rsidRPr="00920EFB">
        <w:t xml:space="preserve">Verbandszugehörigkeit: </w:t>
      </w:r>
    </w:p>
    <w:p w14:paraId="4097F962" w14:textId="77777777" w:rsidR="00312F76" w:rsidRPr="00920EFB" w:rsidRDefault="00312F76" w:rsidP="00920EFB">
      <w:pPr>
        <w:pStyle w:val="Formatvorlage10"/>
        <w:spacing w:before="120" w:after="120"/>
      </w:pPr>
    </w:p>
    <w:p w14:paraId="68F80C97" w14:textId="77777777" w:rsidR="00920EFB" w:rsidRPr="00920EFB" w:rsidRDefault="00635E37" w:rsidP="00920EFB">
      <w:pPr>
        <w:pStyle w:val="Formatvorlage10"/>
        <w:spacing w:before="120" w:after="120"/>
      </w:pPr>
      <w:r w:rsidRPr="00920EFB">
        <w:t>Name</w:t>
      </w:r>
      <w:r w:rsidR="00E42B43" w:rsidRPr="00920EFB">
        <w:t xml:space="preserve"> der verantwortlichen Person </w:t>
      </w:r>
      <w:r w:rsidR="00BB039B" w:rsidRPr="00920EFB">
        <w:t>Kirchen</w:t>
      </w:r>
      <w:r w:rsidR="00E42B43" w:rsidRPr="00920EFB">
        <w:t>leitung:</w:t>
      </w:r>
    </w:p>
    <w:p w14:paraId="301967FC" w14:textId="77777777" w:rsidR="00920EFB" w:rsidRDefault="00920EFB" w:rsidP="00920EFB">
      <w:pPr>
        <w:pStyle w:val="Formatvorlage10"/>
        <w:spacing w:before="120" w:after="120"/>
      </w:pPr>
    </w:p>
    <w:p w14:paraId="56D07822" w14:textId="7E7D830C" w:rsidR="00920EFB" w:rsidRPr="00920EFB" w:rsidRDefault="00920EFB" w:rsidP="00920EFB">
      <w:pPr>
        <w:pStyle w:val="Formatvorlage10"/>
        <w:spacing w:before="120" w:after="120"/>
      </w:pPr>
      <w:r w:rsidRPr="00920EFB">
        <w:t>N</w:t>
      </w:r>
      <w:r w:rsidR="00F86CDC" w:rsidRPr="00920EFB">
        <w:t xml:space="preserve">ame </w:t>
      </w:r>
      <w:r w:rsidR="00E42B43" w:rsidRPr="00920EFB">
        <w:t>Stellvertreter</w:t>
      </w:r>
      <w:r w:rsidR="00D83B97" w:rsidRPr="00920EFB">
        <w:t>:</w:t>
      </w:r>
    </w:p>
    <w:p w14:paraId="3C8522FE" w14:textId="77777777" w:rsidR="00920EFB" w:rsidRDefault="00920EFB" w:rsidP="00920EFB">
      <w:pPr>
        <w:pStyle w:val="Formatvorlage10"/>
        <w:spacing w:before="120" w:after="120"/>
      </w:pPr>
    </w:p>
    <w:p w14:paraId="329E63A8" w14:textId="6797903B" w:rsidR="00920EFB" w:rsidRPr="00920EFB" w:rsidRDefault="004B34DA" w:rsidP="00920EFB">
      <w:pPr>
        <w:pStyle w:val="Formatvorlage10"/>
        <w:spacing w:before="120" w:after="120"/>
      </w:pPr>
      <w:r w:rsidRPr="00920EFB">
        <w:t>Dieses Dokument wurde allen Mitarbeitern übermittelt und erläutert.</w:t>
      </w:r>
    </w:p>
    <w:p w14:paraId="73074EEC" w14:textId="4986F5FF" w:rsidR="003B5091" w:rsidRPr="00920EFB" w:rsidRDefault="004B34DA" w:rsidP="00920EFB">
      <w:pPr>
        <w:pStyle w:val="Formatvorlage10"/>
        <w:spacing w:before="120" w:after="120"/>
      </w:pPr>
      <w:r w:rsidRPr="00920EFB">
        <w:t>Verantwortliche Person, Unterschrift und Datum: ___________________________</w:t>
      </w:r>
    </w:p>
    <w:p w14:paraId="588B0648" w14:textId="77777777" w:rsidR="00D226EE" w:rsidRPr="0080420F" w:rsidRDefault="00D226EE" w:rsidP="00920EFB">
      <w:pPr>
        <w:pStyle w:val="berschrift3"/>
        <w:spacing w:before="120" w:after="120"/>
        <w:rPr>
          <w:kern w:val="28"/>
          <w:sz w:val="32"/>
          <w:szCs w:val="32"/>
          <w:lang w:eastAsia="de-CH"/>
        </w:rPr>
      </w:pPr>
      <w:r w:rsidRPr="0080420F">
        <w:rPr>
          <w:kern w:val="28"/>
          <w:sz w:val="32"/>
          <w:szCs w:val="32"/>
          <w:lang w:eastAsia="de-CH"/>
        </w:rPr>
        <w:t>Anhang 1</w:t>
      </w:r>
    </w:p>
    <w:p w14:paraId="687CD597" w14:textId="6B18CEA6" w:rsidR="00D226EE" w:rsidRPr="0080420F" w:rsidRDefault="00D226EE" w:rsidP="00920EFB">
      <w:pPr>
        <w:pStyle w:val="berschrift3"/>
        <w:spacing w:before="120" w:after="120"/>
        <w:rPr>
          <w:kern w:val="28"/>
          <w:sz w:val="32"/>
          <w:szCs w:val="32"/>
          <w:lang w:eastAsia="de-CH"/>
        </w:rPr>
      </w:pPr>
      <w:r w:rsidRPr="0080420F">
        <w:rPr>
          <w:kern w:val="28"/>
          <w:sz w:val="32"/>
          <w:szCs w:val="32"/>
          <w:lang w:eastAsia="de-CH"/>
        </w:rPr>
        <w:t xml:space="preserve">Schutzkonzept für Angestellte </w:t>
      </w:r>
      <w:r>
        <w:rPr>
          <w:kern w:val="28"/>
          <w:sz w:val="32"/>
          <w:szCs w:val="32"/>
          <w:lang w:eastAsia="de-CH"/>
        </w:rPr>
        <w:t>Version 26.06.2021</w:t>
      </w:r>
    </w:p>
    <w:p w14:paraId="181AEF1B" w14:textId="77777777" w:rsidR="00D226EE" w:rsidRPr="00920EFB" w:rsidRDefault="00D226EE" w:rsidP="00B50070">
      <w:pPr>
        <w:pStyle w:val="berschrift3"/>
        <w:spacing w:before="100" w:beforeAutospacing="1" w:after="120"/>
        <w:rPr>
          <w:rFonts w:asciiTheme="minorHAnsi" w:hAnsiTheme="minorHAnsi" w:cstheme="minorHAnsi"/>
          <w:i/>
          <w:iCs/>
          <w:sz w:val="22"/>
          <w:szCs w:val="22"/>
        </w:rPr>
      </w:pPr>
      <w:r w:rsidRPr="00920EFB">
        <w:rPr>
          <w:rFonts w:asciiTheme="minorHAnsi" w:hAnsiTheme="minorHAnsi" w:cstheme="minorHAnsi"/>
          <w:iCs/>
          <w:sz w:val="22"/>
          <w:szCs w:val="22"/>
        </w:rPr>
        <w:t>Grundregeln</w:t>
      </w:r>
    </w:p>
    <w:p w14:paraId="5C538BD7" w14:textId="77777777" w:rsidR="00D226EE" w:rsidRPr="00920EFB" w:rsidRDefault="00D226EE" w:rsidP="00B50070">
      <w:pPr>
        <w:pStyle w:val="berschrift3"/>
        <w:spacing w:before="100" w:beforeAutospacing="1" w:after="120"/>
        <w:rPr>
          <w:rFonts w:asciiTheme="minorHAnsi" w:hAnsiTheme="minorHAnsi" w:cstheme="minorHAnsi"/>
          <w:b w:val="0"/>
          <w:bCs w:val="0"/>
          <w:sz w:val="22"/>
          <w:szCs w:val="22"/>
        </w:rPr>
      </w:pPr>
      <w:r w:rsidRPr="00920EFB">
        <w:rPr>
          <w:rFonts w:asciiTheme="minorHAnsi" w:hAnsiTheme="minorHAnsi" w:cstheme="minorHAnsi"/>
          <w:b w:val="0"/>
          <w:bCs w:val="0"/>
          <w:sz w:val="22"/>
          <w:szCs w:val="22"/>
          <w:highlight w:val="lightGray"/>
        </w:rPr>
        <w:t>Am Arbeitsplatz hat der Arbeitgeber eine gesetzlich verankerte Fürsorgepflicht für seine Angestellten, das heisst, er muss den Schutz der Arbeitnehmenden gewährleisten.</w:t>
      </w:r>
    </w:p>
    <w:p w14:paraId="0C289751" w14:textId="77777777" w:rsidR="00D226EE" w:rsidRPr="00920EFB" w:rsidRDefault="00D226EE"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1. Händehygiene</w:t>
      </w:r>
    </w:p>
    <w:p w14:paraId="0C41BA99" w14:textId="77777777" w:rsidR="00D226EE" w:rsidRPr="00920EFB" w:rsidRDefault="00D226EE"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Alle Personen im Unternehmen reinigen sich regelmässig die Hände.</w:t>
      </w:r>
    </w:p>
    <w:tbl>
      <w:tblPr>
        <w:tblStyle w:val="EinfacheTabelle1"/>
        <w:tblW w:w="0" w:type="auto"/>
        <w:tblLook w:val="0420" w:firstRow="1" w:lastRow="0" w:firstColumn="0" w:lastColumn="0" w:noHBand="0" w:noVBand="1"/>
      </w:tblPr>
      <w:tblGrid>
        <w:gridCol w:w="9061"/>
      </w:tblGrid>
      <w:tr w:rsidR="00D226EE" w:rsidRPr="00920EFB" w14:paraId="2C01C190"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50A02D96"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D226EE" w:rsidRPr="00920EFB" w14:paraId="69CC1417" w14:textId="77777777" w:rsidTr="00DE1EDD">
        <w:trPr>
          <w:cnfStyle w:val="000000100000" w:firstRow="0" w:lastRow="0" w:firstColumn="0" w:lastColumn="0" w:oddVBand="0" w:evenVBand="0" w:oddHBand="1" w:evenHBand="0" w:firstRowFirstColumn="0" w:firstRowLastColumn="0" w:lastRowFirstColumn="0" w:lastRowLastColumn="0"/>
        </w:trPr>
        <w:tc>
          <w:tcPr>
            <w:tcW w:w="9061" w:type="dxa"/>
          </w:tcPr>
          <w:p w14:paraId="5A6B84A2" w14:textId="77777777"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Alle Personen im Unternehmen sollen sich regelmässig die Hände mit Wasser und Seife waschen. Dies insbesondere vor der Ankunft am Arbeitsplatz.</w:t>
            </w:r>
          </w:p>
        </w:tc>
      </w:tr>
      <w:tr w:rsidR="00D226EE" w:rsidRPr="00920EFB" w14:paraId="053329BA" w14:textId="77777777" w:rsidTr="00DE1EDD">
        <w:tc>
          <w:tcPr>
            <w:tcW w:w="9061" w:type="dxa"/>
          </w:tcPr>
          <w:p w14:paraId="552B9D02" w14:textId="77777777"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An Arbeitsplätzen, wo dies nicht möglich ist, muss eine Händedesinfektion erfolgen.</w:t>
            </w:r>
          </w:p>
        </w:tc>
      </w:tr>
      <w:tr w:rsidR="00D226EE" w:rsidRPr="00920EFB" w14:paraId="6DDDAF3F" w14:textId="77777777" w:rsidTr="00DE1EDD">
        <w:trPr>
          <w:cnfStyle w:val="000000100000" w:firstRow="0" w:lastRow="0" w:firstColumn="0" w:lastColumn="0" w:oddVBand="0" w:evenVBand="0" w:oddHBand="1" w:evenHBand="0" w:firstRowFirstColumn="0" w:firstRowLastColumn="0" w:lastRowFirstColumn="0" w:lastRowLastColumn="0"/>
        </w:trPr>
        <w:tc>
          <w:tcPr>
            <w:tcW w:w="9061" w:type="dxa"/>
          </w:tcPr>
          <w:p w14:paraId="16D46970" w14:textId="77777777"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 xml:space="preserve">Beim Eingang des Kirchengebäude wird eine Hygienestation mit Desinfektionsmittel aufgestellt. </w:t>
            </w:r>
          </w:p>
        </w:tc>
      </w:tr>
      <w:tr w:rsidR="00D226EE" w:rsidRPr="00920EFB" w14:paraId="44DFDC72" w14:textId="77777777" w:rsidTr="00DE1EDD">
        <w:tc>
          <w:tcPr>
            <w:tcW w:w="9061" w:type="dxa"/>
          </w:tcPr>
          <w:p w14:paraId="6C99019D" w14:textId="77777777"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Auf den Toiletten ausreichend Flüssigseife und Einmalhandtuchspender.</w:t>
            </w:r>
          </w:p>
        </w:tc>
      </w:tr>
      <w:tr w:rsidR="00D226EE" w:rsidRPr="00920EFB" w14:paraId="0C2EBDBD" w14:textId="77777777" w:rsidTr="00DE1EDD">
        <w:trPr>
          <w:cnfStyle w:val="000000100000" w:firstRow="0" w:lastRow="0" w:firstColumn="0" w:lastColumn="0" w:oddVBand="0" w:evenVBand="0" w:oddHBand="1" w:evenHBand="0" w:firstRowFirstColumn="0" w:firstRowLastColumn="0" w:lastRowFirstColumn="0" w:lastRowLastColumn="0"/>
        </w:trPr>
        <w:tc>
          <w:tcPr>
            <w:tcW w:w="9061" w:type="dxa"/>
          </w:tcPr>
          <w:p w14:paraId="3000078F" w14:textId="49B67FA4" w:rsidR="00D226EE" w:rsidRPr="00920EFB" w:rsidRDefault="00EC4A0C"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Es müssen genügend Mülleimer zur Verfügung stehen, um die Masken sachgerecht entsorgen zu können.</w:t>
            </w:r>
          </w:p>
        </w:tc>
      </w:tr>
    </w:tbl>
    <w:p w14:paraId="5B18D75B" w14:textId="77777777" w:rsidR="00D226EE" w:rsidRPr="00920EFB" w:rsidRDefault="00D226EE"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rPr>
        <w:t>2. Distanz halten</w:t>
      </w:r>
    </w:p>
    <w:p w14:paraId="630AA502" w14:textId="77777777" w:rsidR="00D226EE" w:rsidRPr="00920EFB" w:rsidRDefault="00D226EE"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 xml:space="preserve">Mitarbeitende und andere Personen halten </w:t>
      </w:r>
      <w:r w:rsidRPr="00920EFB">
        <w:rPr>
          <w:rFonts w:asciiTheme="minorHAnsi" w:eastAsia="Calibri" w:hAnsiTheme="minorHAnsi" w:cstheme="minorHAnsi"/>
          <w:b w:val="0"/>
          <w:bCs w:val="0"/>
          <w:sz w:val="22"/>
          <w:szCs w:val="22"/>
          <w:highlight w:val="lightGray"/>
        </w:rPr>
        <w:t>1,5m</w:t>
      </w:r>
      <w:r w:rsidRPr="00920EFB">
        <w:rPr>
          <w:rFonts w:asciiTheme="minorHAnsi" w:eastAsia="Calibri" w:hAnsiTheme="minorHAnsi" w:cstheme="minorHAnsi"/>
          <w:b w:val="0"/>
          <w:bCs w:val="0"/>
          <w:sz w:val="22"/>
          <w:szCs w:val="22"/>
        </w:rPr>
        <w:t xml:space="preserve"> Distanz zueinander.</w:t>
      </w:r>
    </w:p>
    <w:tbl>
      <w:tblPr>
        <w:tblStyle w:val="EinfacheTabelle1"/>
        <w:tblW w:w="0" w:type="auto"/>
        <w:tblLook w:val="04A0" w:firstRow="1" w:lastRow="0" w:firstColumn="1" w:lastColumn="0" w:noHBand="0" w:noVBand="1"/>
      </w:tblPr>
      <w:tblGrid>
        <w:gridCol w:w="9061"/>
      </w:tblGrid>
      <w:tr w:rsidR="00D226EE" w:rsidRPr="00920EFB" w14:paraId="20070154"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A692D99"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D226EE" w:rsidRPr="00920EFB" w14:paraId="46CB150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7CAB694"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highlight w:val="lightGray"/>
              </w:rPr>
              <w:t>Kann der Abstand nicht eingehalten werden, sind Massnahmen gemäss dem STOP-Prinzip zu treffen (z. B. physische Trennung, getrennte Teams oder Tragen von Masken).</w:t>
            </w:r>
          </w:p>
        </w:tc>
      </w:tr>
      <w:tr w:rsidR="00D226EE" w:rsidRPr="00920EFB" w14:paraId="48F418BC"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7F3398F"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Ist Homeoffice nicht möglich, werden die Büroräumlichkeiten so umgebaut, dass die </w:t>
            </w:r>
            <w:r w:rsidRPr="00920EFB">
              <w:rPr>
                <w:rFonts w:asciiTheme="minorHAnsi" w:hAnsiTheme="minorHAnsi" w:cstheme="minorHAnsi"/>
                <w:sz w:val="22"/>
                <w:szCs w:val="22"/>
                <w:highlight w:val="lightGray"/>
              </w:rPr>
              <w:t>1,5m</w:t>
            </w:r>
            <w:r w:rsidRPr="00920EFB">
              <w:rPr>
                <w:rFonts w:asciiTheme="minorHAnsi" w:hAnsiTheme="minorHAnsi" w:cstheme="minorHAnsi"/>
                <w:sz w:val="22"/>
                <w:szCs w:val="22"/>
              </w:rPr>
              <w:t xml:space="preserve"> Distanz zwischen den Schreibtischen möglich ist.</w:t>
            </w:r>
          </w:p>
        </w:tc>
      </w:tr>
      <w:tr w:rsidR="00D226EE" w:rsidRPr="00920EFB" w14:paraId="785572B1"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765D2D1"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Sitzungen werden in Räumlichkeiten verlegt, die eine </w:t>
            </w:r>
            <w:r w:rsidRPr="00920EFB">
              <w:rPr>
                <w:rFonts w:asciiTheme="minorHAnsi" w:hAnsiTheme="minorHAnsi" w:cstheme="minorHAnsi"/>
                <w:sz w:val="22"/>
                <w:szCs w:val="22"/>
                <w:highlight w:val="lightGray"/>
              </w:rPr>
              <w:t>1,5m</w:t>
            </w:r>
            <w:r w:rsidRPr="00920EFB">
              <w:rPr>
                <w:rFonts w:asciiTheme="minorHAnsi" w:hAnsiTheme="minorHAnsi" w:cstheme="minorHAnsi"/>
                <w:sz w:val="22"/>
                <w:szCs w:val="22"/>
              </w:rPr>
              <w:t xml:space="preserve"> Distanz möglich machen.</w:t>
            </w:r>
          </w:p>
        </w:tc>
      </w:tr>
      <w:tr w:rsidR="00EC4A0C" w:rsidRPr="00920EFB" w14:paraId="57092B12"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50E75DE0" w14:textId="2445B9EF"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Masken sind nur dann geboten, wenn der Abstand von 1.5 Metern während mehr als 15 Min nicht eingehalten werden kann.</w:t>
            </w:r>
          </w:p>
        </w:tc>
      </w:tr>
    </w:tbl>
    <w:p w14:paraId="796AD1C6" w14:textId="147553E5" w:rsidR="00EC4A0C" w:rsidRPr="00920EFB" w:rsidRDefault="00D226EE"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rPr>
        <w:t>3</w:t>
      </w:r>
      <w:r w:rsidR="00EC4A0C" w:rsidRPr="00920EFB">
        <w:rPr>
          <w:rFonts w:asciiTheme="minorHAnsi" w:hAnsiTheme="minorHAnsi" w:cstheme="minorHAnsi"/>
          <w:sz w:val="22"/>
          <w:szCs w:val="22"/>
        </w:rPr>
        <w:t>. Reinigung</w:t>
      </w:r>
    </w:p>
    <w:p w14:paraId="11FE9949" w14:textId="77777777" w:rsidR="00EC4A0C" w:rsidRPr="00920EFB" w:rsidRDefault="00EC4A0C"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EC4A0C" w:rsidRPr="00920EFB" w14:paraId="34B69639"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F4B3ED6"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369A0066"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BADD38F"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Beim Reinigen von Arbeitsräumlichkeiten wird insbesondere auf das Reinigen der Kontaktstellen geachtet. Kontaktstellen werden desinfiziert. </w:t>
            </w:r>
          </w:p>
        </w:tc>
      </w:tr>
      <w:tr w:rsidR="00EC4A0C" w:rsidRPr="00920EFB" w14:paraId="2F555FC8"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4D0E0EAA"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Gemeinsam benutzte Objekte, wie Telefone, Drucker, Kaffeemaschine und andere Objekte, die oft von mehreren Personen angefasst werden, regelmässig reinigen. </w:t>
            </w:r>
          </w:p>
        </w:tc>
      </w:tr>
      <w:tr w:rsidR="00EC4A0C" w:rsidRPr="00920EFB" w14:paraId="66F93B53"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9485531"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WC Anlagen regelmässig reinigen.</w:t>
            </w:r>
          </w:p>
        </w:tc>
      </w:tr>
      <w:tr w:rsidR="00EC4A0C" w:rsidRPr="00920EFB" w14:paraId="15E39E04"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0265C92E"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Abfall nur in geschlossenen Abfallbehältern entsorgen und regelmässig leeren. Zum Entsorgen Handschuhe tragen. Abfallsäcke nicht zusammendrücken.  </w:t>
            </w:r>
          </w:p>
        </w:tc>
      </w:tr>
    </w:tbl>
    <w:p w14:paraId="5831AAB0" w14:textId="77777777" w:rsidR="00EC4A0C" w:rsidRPr="00920EFB" w:rsidRDefault="00EC4A0C" w:rsidP="00B50070">
      <w:pPr>
        <w:pStyle w:val="berschrift3"/>
        <w:spacing w:before="100" w:beforeAutospacing="1" w:after="120"/>
        <w:rPr>
          <w:rFonts w:asciiTheme="minorHAnsi" w:hAnsiTheme="minorHAnsi" w:cstheme="minorHAnsi"/>
          <w:sz w:val="22"/>
          <w:szCs w:val="22"/>
          <w:lang w:eastAsia="de-CH"/>
        </w:rPr>
      </w:pPr>
      <w:r w:rsidRPr="00920EFB">
        <w:rPr>
          <w:rFonts w:asciiTheme="minorHAnsi" w:hAnsiTheme="minorHAnsi" w:cstheme="minorHAnsi"/>
          <w:sz w:val="22"/>
          <w:szCs w:val="22"/>
          <w:lang w:eastAsia="de-CH"/>
        </w:rPr>
        <w:t>4. Besonders Gefährdete Personen</w:t>
      </w:r>
    </w:p>
    <w:tbl>
      <w:tblPr>
        <w:tblStyle w:val="EinfacheTabelle1"/>
        <w:tblW w:w="0" w:type="auto"/>
        <w:tblLook w:val="04A0" w:firstRow="1" w:lastRow="0" w:firstColumn="1" w:lastColumn="0" w:noHBand="0" w:noVBand="1"/>
      </w:tblPr>
      <w:tblGrid>
        <w:gridCol w:w="9061"/>
      </w:tblGrid>
      <w:tr w:rsidR="00EC4A0C" w:rsidRPr="00920EFB" w14:paraId="0CB6B812"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46E0B5E"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600CC8A9"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8C03060"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highlight w:val="lightGray"/>
              </w:rPr>
            </w:pPr>
            <w:r w:rsidRPr="00920EFB">
              <w:rPr>
                <w:rFonts w:asciiTheme="minorHAnsi" w:hAnsiTheme="minorHAnsi" w:cstheme="minorHAnsi"/>
                <w:sz w:val="22"/>
                <w:szCs w:val="22"/>
              </w:rPr>
              <w:t>Gemäss aktuellem Stand der Wissenschaft ist nur bei bestimmten Kategorien erwachsener Personen von einer besonderen Gefährdung auszugehen. Beim Besuch von freikirchlichen Veranstaltungen gelten die üblichen Schutzmassnahmen. Unter Einhaltung der Schutzmassnahmen steht der Personengruppe der gefährdeten Personen einem Besuch der freikirchlichen Veranstaltungen nichts im Wege. Am Arbeitsplatz gilt die Fürsorgepflicht des Arbeitgebers.</w:t>
            </w:r>
          </w:p>
        </w:tc>
      </w:tr>
      <w:tr w:rsidR="00EC4A0C" w:rsidRPr="00920EFB" w14:paraId="376C8CC7"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657AE9E9"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Homeoffice wird dann empfohlen, wenn die Schutzmassnahmen nicht für alle Arbeitnehmenden gewährt werden kann.  </w:t>
            </w:r>
          </w:p>
        </w:tc>
      </w:tr>
    </w:tbl>
    <w:p w14:paraId="5A616ECE"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5. COVID-19</w:t>
      </w:r>
      <w:r w:rsidRPr="00920EFB">
        <w:rPr>
          <w:rFonts w:asciiTheme="minorHAnsi" w:hAnsiTheme="minorHAnsi" w:cstheme="minorHAnsi"/>
          <w:sz w:val="22"/>
          <w:szCs w:val="22"/>
        </w:rPr>
        <w:noBreakHyphen/>
        <w:t>Erkrankte am Arbeitsplatz</w:t>
      </w:r>
    </w:p>
    <w:tbl>
      <w:tblPr>
        <w:tblStyle w:val="EinfacheTabelle1"/>
        <w:tblW w:w="0" w:type="auto"/>
        <w:tblLook w:val="04A0" w:firstRow="1" w:lastRow="0" w:firstColumn="1" w:lastColumn="0" w:noHBand="0" w:noVBand="1"/>
      </w:tblPr>
      <w:tblGrid>
        <w:gridCol w:w="9061"/>
      </w:tblGrid>
      <w:tr w:rsidR="00EC4A0C" w:rsidRPr="00920EFB" w14:paraId="704FBA86"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6E4BDBC"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2C9DC5E3"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DB38FBB"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Erkrankte Angestellte sofort nach Hause schicken. </w:t>
            </w:r>
          </w:p>
        </w:tc>
      </w:tr>
      <w:tr w:rsidR="00EC4A0C" w:rsidRPr="00920EFB" w14:paraId="6AC61323"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3BBD5DD9"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highlight w:val="lightGray"/>
              </w:rPr>
              <w:t>Bei Symptomen testen lassen</w:t>
            </w:r>
          </w:p>
        </w:tc>
      </w:tr>
      <w:tr w:rsidR="00EC4A0C" w:rsidRPr="00920EFB" w14:paraId="64AA58E1"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BD92697"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highlight w:val="lightGray"/>
              </w:rPr>
              <w:t>Kontaktdaten angeben und Tracing ermöglichen</w:t>
            </w:r>
          </w:p>
        </w:tc>
      </w:tr>
      <w:tr w:rsidR="00EC4A0C" w:rsidRPr="00920EFB" w14:paraId="596A6303"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6208A66"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highlight w:val="lightGray"/>
              </w:rPr>
              <w:t>Isolation oder Quarantäne einhalten</w:t>
            </w:r>
          </w:p>
        </w:tc>
      </w:tr>
    </w:tbl>
    <w:p w14:paraId="616562F3" w14:textId="77777777" w:rsidR="00EC4A0C" w:rsidRPr="00920EFB" w:rsidRDefault="00EC4A0C"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rPr>
        <w:t>6. Besondere Arbeitssituationen</w:t>
      </w:r>
    </w:p>
    <w:p w14:paraId="0991DD98" w14:textId="77777777" w:rsidR="00EC4A0C" w:rsidRPr="00920EFB" w:rsidRDefault="00EC4A0C"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Berücksichtigung spezifischer Aspekte der Arbeit und Arbeitssituationen, um den Schutz zu gewährleisten</w:t>
      </w:r>
    </w:p>
    <w:tbl>
      <w:tblPr>
        <w:tblStyle w:val="EinfacheTabelle1"/>
        <w:tblW w:w="0" w:type="auto"/>
        <w:tblLook w:val="04A0" w:firstRow="1" w:lastRow="0" w:firstColumn="1" w:lastColumn="0" w:noHBand="0" w:noVBand="1"/>
      </w:tblPr>
      <w:tblGrid>
        <w:gridCol w:w="9061"/>
      </w:tblGrid>
      <w:tr w:rsidR="00EC4A0C" w:rsidRPr="00920EFB" w14:paraId="54CD3331"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BEED77A"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1522D39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F31D0C4"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Sobald der Abstand von 1.5 Metern, während mehr als 15 Min nicht mehr gewährt werden kann, muss eine Maske getragen werden. </w:t>
            </w:r>
          </w:p>
        </w:tc>
      </w:tr>
      <w:tr w:rsidR="00EC4A0C" w:rsidRPr="00920EFB" w14:paraId="0F8ED819"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41CCA6E"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Essen ist möglich. Es muss jedoch auf Abstände geachtet werden. </w:t>
            </w:r>
          </w:p>
        </w:tc>
      </w:tr>
      <w:tr w:rsidR="00EC4A0C" w:rsidRPr="00920EFB" w14:paraId="361A3C73"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604ED8D"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Auf gute Lüftung achten</w:t>
            </w:r>
          </w:p>
        </w:tc>
      </w:tr>
    </w:tbl>
    <w:p w14:paraId="278DD5EE" w14:textId="77777777" w:rsidR="00EC4A0C" w:rsidRPr="00920EFB" w:rsidRDefault="00EC4A0C"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lang w:eastAsia="de-CH"/>
        </w:rPr>
        <w:t>7. Information</w:t>
      </w:r>
    </w:p>
    <w:p w14:paraId="0754D040" w14:textId="77777777" w:rsidR="00EC4A0C" w:rsidRPr="00920EFB" w:rsidRDefault="00EC4A0C"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Information der Mitarbeitenden und anderen betroffenen Personen über die Vorgaben und Massnahmen. Kranke im Unternehmen nach Hause schicken und instruieren, die (Selbst-)Isolation gemäss BAG zu befolgen.</w:t>
      </w:r>
    </w:p>
    <w:tbl>
      <w:tblPr>
        <w:tblStyle w:val="EinfacheTabelle1"/>
        <w:tblW w:w="0" w:type="auto"/>
        <w:tblLook w:val="04A0" w:firstRow="1" w:lastRow="0" w:firstColumn="1" w:lastColumn="0" w:noHBand="0" w:noVBand="1"/>
      </w:tblPr>
      <w:tblGrid>
        <w:gridCol w:w="9061"/>
      </w:tblGrid>
      <w:tr w:rsidR="00EC4A0C" w:rsidRPr="00920EFB" w14:paraId="4EEF340E"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BC5D0FC"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067916E1"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9ACD520"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Aushang der Schutzmassnahmen gemäss BAG bei jedem Eingang. </w:t>
            </w:r>
          </w:p>
        </w:tc>
      </w:tr>
      <w:tr w:rsidR="00EC4A0C" w:rsidRPr="00920EFB" w14:paraId="40A6115D"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6E6F5894"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Regelmässige Newsletter an die Kirchenmitglieder. </w:t>
            </w:r>
          </w:p>
        </w:tc>
      </w:tr>
      <w:tr w:rsidR="00EC4A0C" w:rsidRPr="00920EFB" w14:paraId="78B4B4A8"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DF4F055"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Aktuelle Angaben auf den Webseiten der Kirchen.</w:t>
            </w:r>
          </w:p>
        </w:tc>
      </w:tr>
    </w:tbl>
    <w:p w14:paraId="478391AF" w14:textId="77777777" w:rsidR="00EC4A0C" w:rsidRPr="00920EFB" w:rsidRDefault="00EC4A0C"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lang w:eastAsia="de-CH"/>
        </w:rPr>
        <w:t>8. Management</w:t>
      </w:r>
    </w:p>
    <w:p w14:paraId="1D78BBC5" w14:textId="77777777" w:rsidR="00EC4A0C" w:rsidRPr="00920EFB" w:rsidRDefault="00EC4A0C"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Umsetzung der Vorgaben im Management, um die Schutzmassnahmen effizient umzusetzen und anzupassen</w:t>
      </w:r>
      <w:r w:rsidRPr="00920EFB">
        <w:rPr>
          <w:rFonts w:asciiTheme="minorHAnsi" w:hAnsiTheme="minorHAnsi" w:cstheme="minorHAnsi"/>
          <w:b w:val="0"/>
          <w:bCs w:val="0"/>
          <w:sz w:val="22"/>
          <w:szCs w:val="22"/>
        </w:rPr>
        <w:t xml:space="preserve">. </w:t>
      </w:r>
      <w:r w:rsidRPr="00920EFB">
        <w:rPr>
          <w:rFonts w:asciiTheme="minorHAnsi" w:eastAsia="Calibri" w:hAnsiTheme="minorHAnsi" w:cstheme="minorHAnsi"/>
          <w:b w:val="0"/>
          <w:bCs w:val="0"/>
          <w:sz w:val="22"/>
          <w:szCs w:val="22"/>
        </w:rPr>
        <w:t>Angemessener Schutz von besonders gefährdeten Personen.</w:t>
      </w:r>
    </w:p>
    <w:tbl>
      <w:tblPr>
        <w:tblStyle w:val="EinfacheTabelle1"/>
        <w:tblW w:w="0" w:type="auto"/>
        <w:tblLook w:val="04A0" w:firstRow="1" w:lastRow="0" w:firstColumn="1" w:lastColumn="0" w:noHBand="0" w:noVBand="1"/>
      </w:tblPr>
      <w:tblGrid>
        <w:gridCol w:w="9061"/>
      </w:tblGrid>
      <w:tr w:rsidR="00EC4A0C" w:rsidRPr="00920EFB" w14:paraId="0BBA3CE2"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BC83C33"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5C9FE25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2BE611A"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Für freikirchliche Veranstaltungen gilt ein besonderes Schutzkonzept. </w:t>
            </w:r>
          </w:p>
        </w:tc>
      </w:tr>
      <w:tr w:rsidR="00EC4A0C" w:rsidRPr="00920EFB" w14:paraId="48FF8006"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CBBBAF0"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Regelung der Verantwortlichkeiten für Information an die Gemeinde in der Kirchenleitung mit Stellvertretung. Verantwortliche Personen und deren Stellvertreter werden den </w:t>
            </w:r>
            <w:r w:rsidRPr="00920EFB">
              <w:rPr>
                <w:rFonts w:asciiTheme="minorHAnsi" w:hAnsiTheme="minorHAnsi" w:cstheme="minorHAnsi"/>
                <w:sz w:val="22"/>
                <w:szCs w:val="22"/>
                <w:highlight w:val="lightGray"/>
              </w:rPr>
              <w:t>regelmässigen Teilnehmern</w:t>
            </w:r>
            <w:r w:rsidRPr="00920EFB">
              <w:rPr>
                <w:rFonts w:asciiTheme="minorHAnsi" w:hAnsiTheme="minorHAnsi" w:cstheme="minorHAnsi"/>
                <w:sz w:val="22"/>
                <w:szCs w:val="22"/>
              </w:rPr>
              <w:t xml:space="preserve"> der Kirche mitgeteilt. </w:t>
            </w:r>
          </w:p>
        </w:tc>
      </w:tr>
      <w:tr w:rsidR="00EC4A0C" w:rsidRPr="00920EFB" w14:paraId="6C264BC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CDF4352"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p>
        </w:tc>
      </w:tr>
    </w:tbl>
    <w:p w14:paraId="2A94E077" w14:textId="77777777" w:rsidR="00D226EE" w:rsidRPr="00920EFB" w:rsidRDefault="00D226EE"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Anhänge</w:t>
      </w:r>
    </w:p>
    <w:tbl>
      <w:tblPr>
        <w:tblStyle w:val="EinfacheTabelle1"/>
        <w:tblW w:w="0" w:type="auto"/>
        <w:tblLook w:val="04A0" w:firstRow="1" w:lastRow="0" w:firstColumn="1" w:lastColumn="0" w:noHBand="0" w:noVBand="1"/>
      </w:tblPr>
      <w:tblGrid>
        <w:gridCol w:w="9061"/>
      </w:tblGrid>
      <w:tr w:rsidR="00D226EE" w:rsidRPr="00920EFB" w14:paraId="7BE3122A"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C7411FE"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Anhang</w:t>
            </w:r>
          </w:p>
        </w:tc>
      </w:tr>
      <w:tr w:rsidR="00D226EE" w:rsidRPr="00920EFB" w14:paraId="24ADCEDD"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13CCDBE"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p>
        </w:tc>
      </w:tr>
    </w:tbl>
    <w:p w14:paraId="353FE44C"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20E2ECB0"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 xml:space="preserve">Adresse der örtlichen Freikirche: </w:t>
      </w:r>
    </w:p>
    <w:p w14:paraId="26FD9D73"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6A8E06DD"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 xml:space="preserve">Verantwortliche Person für das Einhalten und Umsetzen des Schutzkonzeptes bei Angestellten: </w:t>
      </w:r>
    </w:p>
    <w:p w14:paraId="0199F46A"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0A422FB9"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282D7BF0"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Dieses Dokument wurde allen Mitarbeitern übermittelt und erläutert.</w:t>
      </w:r>
    </w:p>
    <w:p w14:paraId="1F5B8DE5"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Verantwortliche Person, Unterschrift und Datum: ___________________________</w:t>
      </w:r>
    </w:p>
    <w:p w14:paraId="3C655C5F"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17956BBA"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sectPr w:rsidR="00EC4A0C" w:rsidRPr="00920EFB" w:rsidSect="0073783A">
      <w:headerReference w:type="default" r:id="rId16"/>
      <w:headerReference w:type="first" r:id="rId17"/>
      <w:pgSz w:w="11906" w:h="16838" w:code="9"/>
      <w:pgMar w:top="1701" w:right="1133" w:bottom="993" w:left="1560" w:header="539"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03719" w14:textId="77777777" w:rsidR="002A6E46" w:rsidRDefault="002A6E46">
      <w:r>
        <w:separator/>
      </w:r>
    </w:p>
  </w:endnote>
  <w:endnote w:type="continuationSeparator" w:id="0">
    <w:p w14:paraId="709385E8" w14:textId="77777777" w:rsidR="002A6E46" w:rsidRDefault="002A6E46">
      <w:r>
        <w:continuationSeparator/>
      </w:r>
    </w:p>
  </w:endnote>
  <w:endnote w:type="continuationNotice" w:id="1">
    <w:p w14:paraId="18E3FB40" w14:textId="77777777" w:rsidR="002A6E46" w:rsidRDefault="002A6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55 Roman">
    <w:altName w:val="Calibri"/>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22481" w14:textId="77777777" w:rsidR="002A6E46" w:rsidRDefault="002A6E46">
      <w:r>
        <w:separator/>
      </w:r>
    </w:p>
  </w:footnote>
  <w:footnote w:type="continuationSeparator" w:id="0">
    <w:p w14:paraId="5B1F4171" w14:textId="77777777" w:rsidR="002A6E46" w:rsidRDefault="002A6E46">
      <w:r>
        <w:continuationSeparator/>
      </w:r>
    </w:p>
  </w:footnote>
  <w:footnote w:type="continuationNotice" w:id="1">
    <w:p w14:paraId="7E1AEECA" w14:textId="77777777" w:rsidR="002A6E46" w:rsidRDefault="002A6E46"/>
  </w:footnote>
  <w:footnote w:id="2">
    <w:p w14:paraId="36FAA7D9" w14:textId="7EB75315" w:rsidR="008E4CDC" w:rsidRPr="008E4CDC" w:rsidRDefault="008E4CDC" w:rsidP="008E4CDC">
      <w:pPr>
        <w:pStyle w:val="Funotentext"/>
        <w:ind w:left="142" w:hanging="142"/>
        <w:rPr>
          <w:rFonts w:asciiTheme="minorHAnsi" w:hAnsiTheme="minorHAnsi" w:cstheme="minorHAnsi"/>
          <w:sz w:val="18"/>
          <w:szCs w:val="18"/>
        </w:rPr>
      </w:pPr>
      <w:r>
        <w:rPr>
          <w:rStyle w:val="Funotenzeichen"/>
        </w:rPr>
        <w:footnoteRef/>
      </w:r>
      <w:r>
        <w:t xml:space="preserve"> </w:t>
      </w:r>
      <w:r w:rsidRPr="008E4CDC">
        <w:rPr>
          <w:rFonts w:asciiTheme="minorHAnsi" w:hAnsiTheme="minorHAnsi" w:cstheme="minorHAnsi"/>
          <w:sz w:val="18"/>
          <w:szCs w:val="18"/>
        </w:rPr>
        <w:t>Dieses Schutzkonzept Version 26.06.2021 wurde vom Dachverband Freikirchen.ch aufgrund der BR Entscheide vom 23. Juni 2021 erstellt und am 26.06.2021 in Kraft gesetzt. Änderungswünsche biete an Peter Schneeberger, Präsident Freikirchen.ch richten peter.schneeberger@feg.ch</w:t>
      </w:r>
    </w:p>
  </w:footnote>
  <w:footnote w:id="3">
    <w:p w14:paraId="0869E3FE" w14:textId="6E942367" w:rsidR="009769AE" w:rsidRPr="008E4CDC" w:rsidRDefault="009769AE" w:rsidP="008E4CDC">
      <w:pPr>
        <w:pStyle w:val="Funotentext"/>
        <w:ind w:left="142" w:hanging="142"/>
        <w:rPr>
          <w:rFonts w:asciiTheme="minorHAnsi" w:hAnsiTheme="minorHAnsi" w:cstheme="minorHAnsi"/>
          <w:sz w:val="18"/>
          <w:szCs w:val="18"/>
        </w:rPr>
      </w:pPr>
      <w:r w:rsidRPr="008E4CDC">
        <w:rPr>
          <w:rStyle w:val="Funotenzeichen"/>
          <w:rFonts w:asciiTheme="minorHAnsi" w:hAnsiTheme="minorHAnsi" w:cstheme="minorHAnsi"/>
          <w:sz w:val="18"/>
          <w:szCs w:val="18"/>
        </w:rPr>
        <w:footnoteRef/>
      </w:r>
      <w:r w:rsidRPr="008E4CDC">
        <w:rPr>
          <w:rFonts w:asciiTheme="minorHAnsi" w:hAnsiTheme="minorHAnsi" w:cstheme="minorHAnsi"/>
          <w:sz w:val="18"/>
          <w:szCs w:val="18"/>
        </w:rPr>
        <w:t xml:space="preserve"> </w:t>
      </w:r>
      <w:hyperlink r:id="rId1" w:history="1">
        <w:r w:rsidRPr="008E4CDC">
          <w:rPr>
            <w:rStyle w:val="Hyperlink"/>
            <w:rFonts w:asciiTheme="minorHAnsi" w:hAnsiTheme="minorHAnsi" w:cstheme="minorHAnsi"/>
            <w:sz w:val="18"/>
            <w:szCs w:val="18"/>
          </w:rPr>
          <w:t>https://www.bag.admin.ch/bag/de/home/krankheiten/ausbrueche-epidemien-pandemien/aktuelle-ausbrueche-epidemien/novel-cov/massnahmen-des-bundes.html</w:t>
        </w:r>
      </w:hyperlink>
      <w:r w:rsidRPr="008E4CDC">
        <w:rPr>
          <w:rFonts w:asciiTheme="minorHAnsi" w:hAnsiTheme="minorHAnsi" w:cstheme="minorHAnsi"/>
          <w:sz w:val="18"/>
          <w:szCs w:val="18"/>
        </w:rPr>
        <w:t xml:space="preserve"> </w:t>
      </w:r>
    </w:p>
  </w:footnote>
  <w:footnote w:id="4">
    <w:p w14:paraId="02C39729" w14:textId="44BCF066" w:rsidR="00F80DCB" w:rsidRPr="008E4CDC" w:rsidRDefault="00F80DCB" w:rsidP="008E4CDC">
      <w:pPr>
        <w:pStyle w:val="Funotentext"/>
        <w:ind w:left="142" w:hanging="142"/>
        <w:rPr>
          <w:rFonts w:asciiTheme="minorHAnsi" w:hAnsiTheme="minorHAnsi" w:cstheme="minorHAnsi"/>
          <w:sz w:val="18"/>
          <w:szCs w:val="18"/>
        </w:rPr>
      </w:pPr>
      <w:r w:rsidRPr="008E4CDC">
        <w:rPr>
          <w:rStyle w:val="Funotenzeichen"/>
          <w:rFonts w:asciiTheme="minorHAnsi" w:hAnsiTheme="minorHAnsi" w:cstheme="minorHAnsi"/>
          <w:sz w:val="18"/>
          <w:szCs w:val="18"/>
        </w:rPr>
        <w:footnoteRef/>
      </w:r>
      <w:r w:rsidRPr="008E4CDC">
        <w:rPr>
          <w:rFonts w:asciiTheme="minorHAnsi" w:hAnsiTheme="minorHAnsi" w:cstheme="minorHAnsi"/>
          <w:sz w:val="18"/>
          <w:szCs w:val="18"/>
        </w:rPr>
        <w:t xml:space="preserve"> </w:t>
      </w:r>
      <w:hyperlink r:id="rId2" w:history="1">
        <w:r w:rsidR="00000553" w:rsidRPr="008E4CDC">
          <w:rPr>
            <w:rStyle w:val="Hyperlink"/>
            <w:rFonts w:asciiTheme="minorHAnsi" w:hAnsiTheme="minorHAnsi" w:cstheme="minorHAnsi"/>
            <w:sz w:val="18"/>
            <w:szCs w:val="18"/>
          </w:rPr>
          <w:t>https://freikirchen.ch/wp-content/uploads/2020/06/Merkblatt-Covid-19-Vorgehen-bei-Ansteckungen-mit-Covid-19-im-Rahmen-einer-Freikirche.pdf</w:t>
        </w:r>
      </w:hyperlink>
      <w:r w:rsidRPr="008E4CDC">
        <w:rPr>
          <w:rFonts w:asciiTheme="minorHAnsi" w:hAnsiTheme="minorHAnsi" w:cstheme="minorHAnsi"/>
          <w:sz w:val="18"/>
          <w:szCs w:val="18"/>
        </w:rPr>
        <w:t xml:space="preserve"> </w:t>
      </w:r>
    </w:p>
  </w:footnote>
  <w:footnote w:id="5">
    <w:p w14:paraId="7A455670" w14:textId="4D890BEC" w:rsidR="002011E6" w:rsidRPr="008E4CDC" w:rsidRDefault="002011E6" w:rsidP="008E4CDC">
      <w:pPr>
        <w:pStyle w:val="Funotentext"/>
        <w:ind w:left="142" w:hanging="142"/>
        <w:rPr>
          <w:rFonts w:asciiTheme="minorHAnsi" w:hAnsiTheme="minorHAnsi" w:cstheme="minorHAnsi"/>
          <w:sz w:val="18"/>
          <w:szCs w:val="18"/>
        </w:rPr>
      </w:pPr>
      <w:r w:rsidRPr="008E4CDC">
        <w:rPr>
          <w:rStyle w:val="Funotenzeichen"/>
          <w:rFonts w:asciiTheme="minorHAnsi" w:hAnsiTheme="minorHAnsi" w:cstheme="minorHAnsi"/>
          <w:sz w:val="18"/>
          <w:szCs w:val="18"/>
        </w:rPr>
        <w:footnoteRef/>
      </w:r>
      <w:r w:rsidRPr="008E4CDC">
        <w:rPr>
          <w:rFonts w:asciiTheme="minorHAnsi" w:hAnsiTheme="minorHAnsi" w:cstheme="minorHAnsi"/>
          <w:sz w:val="18"/>
          <w:szCs w:val="18"/>
        </w:rPr>
        <w:t xml:space="preserve"> </w:t>
      </w:r>
      <w:bookmarkStart w:id="7" w:name="_Hlk75430948"/>
      <w:r w:rsidRPr="008E4CDC">
        <w:rPr>
          <w:rFonts w:asciiTheme="minorHAnsi" w:hAnsiTheme="minorHAnsi" w:cstheme="minorHAnsi"/>
          <w:sz w:val="18"/>
          <w:szCs w:val="18"/>
        </w:rPr>
        <w:t>Die 2/3 Saalbeschränkung wurde im Zuge der Öffnungen für Grossveranstaltungen am 26. Juni 2021 erlassen. Nach Einschätzung des Freikirchenverbandes gilt die 2/3 Saalkapazität vor allem für sehr grosse Veranstaltung, da sie im FAQ das BAG 26.06.2021 bei religiösen Veranstaltungen eingefügt wurde. Im FAQ BAG vom 26.05.2021 war diese Beschränkung noch nicht vorhanden.</w:t>
      </w:r>
    </w:p>
    <w:bookmarkEnd w:id="7"/>
  </w:footnote>
  <w:footnote w:id="6">
    <w:p w14:paraId="38C89F13" w14:textId="25ECF473" w:rsidR="00054B47" w:rsidRPr="008E4CDC" w:rsidRDefault="00054B47" w:rsidP="008E4CDC">
      <w:pPr>
        <w:pStyle w:val="Funotentext"/>
        <w:ind w:left="142" w:hanging="142"/>
        <w:rPr>
          <w:rFonts w:asciiTheme="minorHAnsi" w:hAnsiTheme="minorHAnsi" w:cstheme="minorHAnsi"/>
          <w:sz w:val="18"/>
          <w:szCs w:val="18"/>
        </w:rPr>
      </w:pPr>
      <w:r w:rsidRPr="008E4CDC">
        <w:rPr>
          <w:rStyle w:val="Funotenzeichen"/>
          <w:rFonts w:asciiTheme="minorHAnsi" w:hAnsiTheme="minorHAnsi" w:cstheme="minorHAnsi"/>
          <w:sz w:val="18"/>
          <w:szCs w:val="18"/>
        </w:rPr>
        <w:footnoteRef/>
      </w:r>
      <w:r w:rsidRPr="008E4CDC">
        <w:rPr>
          <w:rFonts w:asciiTheme="minorHAnsi" w:hAnsiTheme="minorHAnsi" w:cstheme="minorHAnsi"/>
          <w:sz w:val="18"/>
          <w:szCs w:val="18"/>
        </w:rPr>
        <w:t xml:space="preserve"> </w:t>
      </w:r>
      <w:hyperlink r:id="rId3" w:history="1">
        <w:r w:rsidR="00EF069A" w:rsidRPr="008E4CDC">
          <w:rPr>
            <w:rStyle w:val="Hyperlink"/>
            <w:rFonts w:asciiTheme="minorHAnsi" w:hAnsiTheme="minorHAnsi" w:cstheme="minorHAnsi"/>
            <w:sz w:val="18"/>
            <w:szCs w:val="18"/>
          </w:rPr>
          <w:t>https://check.bag-coronavirus.ch/screening</w:t>
        </w:r>
      </w:hyperlink>
      <w:r w:rsidR="00EF069A" w:rsidRPr="008E4CDC">
        <w:rPr>
          <w:rFonts w:asciiTheme="minorHAnsi" w:hAnsiTheme="minorHAnsi" w:cstheme="minorHAnsi"/>
          <w:sz w:val="18"/>
          <w:szCs w:val="18"/>
        </w:rPr>
        <w:t xml:space="preserve"> </w:t>
      </w:r>
    </w:p>
  </w:footnote>
  <w:footnote w:id="7">
    <w:p w14:paraId="4B5C3596" w14:textId="2D6FEAFD" w:rsidR="00EE1A69" w:rsidRPr="008E4CDC" w:rsidRDefault="00EE1A69" w:rsidP="008E4CDC">
      <w:pPr>
        <w:pStyle w:val="Funotentext"/>
        <w:ind w:left="142" w:hanging="142"/>
        <w:rPr>
          <w:rFonts w:asciiTheme="minorHAnsi" w:hAnsiTheme="minorHAnsi" w:cstheme="minorHAnsi"/>
          <w:sz w:val="18"/>
          <w:szCs w:val="18"/>
        </w:rPr>
      </w:pPr>
      <w:r w:rsidRPr="008E4CDC">
        <w:rPr>
          <w:rStyle w:val="Funotenzeichen"/>
          <w:rFonts w:asciiTheme="minorHAnsi" w:hAnsiTheme="minorHAnsi" w:cstheme="minorHAnsi"/>
          <w:sz w:val="18"/>
          <w:szCs w:val="18"/>
        </w:rPr>
        <w:footnoteRef/>
      </w:r>
      <w:r w:rsidRPr="008E4CDC">
        <w:rPr>
          <w:rFonts w:asciiTheme="minorHAnsi" w:hAnsiTheme="minorHAnsi" w:cstheme="minorHAnsi"/>
          <w:sz w:val="18"/>
          <w:szCs w:val="18"/>
        </w:rPr>
        <w:t xml:space="preserve"> </w:t>
      </w:r>
      <w:hyperlink r:id="rId4" w:history="1">
        <w:r w:rsidR="00EF069A" w:rsidRPr="008E4CDC">
          <w:rPr>
            <w:rStyle w:val="Hyperlink"/>
            <w:rFonts w:asciiTheme="minorHAnsi" w:hAnsiTheme="minorHAnsi" w:cstheme="minorHAnsi"/>
            <w:sz w:val="18"/>
            <w:szCs w:val="18"/>
          </w:rPr>
          <w:t>https://www.erz.be.ch/erz/de/index/kindergarten_volksschule/kindergarten_volksschule/corona/schuljahr-2020-21.assetref/dam/documents/ERZ/AKVB/de/00_Allgemeines/allgemeines_volksschule_corona_merkblatt_vorgehen_erk%C3%A4ltungssymptome_d.pdf</w:t>
        </w:r>
      </w:hyperlink>
      <w:r w:rsidR="00EF069A" w:rsidRPr="008E4CDC">
        <w:rPr>
          <w:rFonts w:asciiTheme="minorHAnsi" w:hAnsiTheme="minorHAnsi" w:cstheme="minorHAnsi"/>
          <w:sz w:val="18"/>
          <w:szCs w:val="18"/>
        </w:rPr>
        <w:t xml:space="preserve"> </w:t>
      </w:r>
    </w:p>
  </w:footnote>
  <w:footnote w:id="8">
    <w:p w14:paraId="0EC8DEA0" w14:textId="3E0974F8" w:rsidR="004E491D" w:rsidRPr="008E4CDC" w:rsidRDefault="004E491D" w:rsidP="008E4CDC">
      <w:pPr>
        <w:pStyle w:val="Funotentext"/>
        <w:ind w:left="142" w:hanging="142"/>
        <w:rPr>
          <w:rFonts w:asciiTheme="minorHAnsi" w:hAnsiTheme="minorHAnsi" w:cstheme="minorHAnsi"/>
          <w:sz w:val="18"/>
          <w:szCs w:val="18"/>
        </w:rPr>
      </w:pPr>
      <w:r w:rsidRPr="008E4CDC">
        <w:rPr>
          <w:rStyle w:val="Funotenzeichen"/>
          <w:rFonts w:asciiTheme="minorHAnsi" w:hAnsiTheme="minorHAnsi" w:cstheme="minorHAnsi"/>
          <w:sz w:val="18"/>
          <w:szCs w:val="18"/>
        </w:rPr>
        <w:footnoteRef/>
      </w:r>
      <w:r w:rsidRPr="008E4CDC">
        <w:rPr>
          <w:rFonts w:asciiTheme="minorHAnsi" w:hAnsiTheme="minorHAnsi" w:cstheme="minorHAnsi"/>
          <w:sz w:val="18"/>
          <w:szCs w:val="18"/>
        </w:rPr>
        <w:t xml:space="preserve"> </w:t>
      </w:r>
      <w:r w:rsidRPr="008E4CDC">
        <w:rPr>
          <w:rFonts w:asciiTheme="minorHAnsi" w:hAnsiTheme="minorHAnsi" w:cstheme="minorHAnsi"/>
          <w:sz w:val="18"/>
          <w:szCs w:val="18"/>
          <w:lang w:eastAsia="de-CH"/>
        </w:rPr>
        <w:t>Lesen Sie den Abschnitt «</w:t>
      </w:r>
      <w:hyperlink r:id="rId5" w:anchor="-399178357" w:history="1">
        <w:r w:rsidRPr="008E4CDC">
          <w:rPr>
            <w:rFonts w:asciiTheme="minorHAnsi" w:hAnsiTheme="minorHAnsi" w:cstheme="minorHAnsi"/>
            <w:color w:val="0000FF"/>
            <w:sz w:val="18"/>
            <w:szCs w:val="18"/>
            <w:u w:val="single"/>
            <w:lang w:eastAsia="de-CH"/>
          </w:rPr>
          <w:t>Haben Sie Krankheitssymptome?</w:t>
        </w:r>
      </w:hyperlink>
      <w:r w:rsidRPr="008E4CDC">
        <w:rPr>
          <w:rFonts w:asciiTheme="minorHAnsi" w:hAnsiTheme="minorHAnsi" w:cstheme="minorHAnsi"/>
          <w:sz w:val="18"/>
          <w:szCs w:val="18"/>
          <w:lang w:eastAsia="de-CH"/>
        </w:rPr>
        <w:t>»</w:t>
      </w:r>
    </w:p>
  </w:footnote>
  <w:footnote w:id="9">
    <w:p w14:paraId="1919112E" w14:textId="2FD5E075" w:rsidR="004E491D" w:rsidRPr="008E4CDC" w:rsidRDefault="004E491D" w:rsidP="008E4CDC">
      <w:pPr>
        <w:pStyle w:val="Funotentext"/>
        <w:ind w:left="142" w:hanging="142"/>
        <w:rPr>
          <w:rFonts w:asciiTheme="minorHAnsi" w:hAnsiTheme="minorHAnsi" w:cstheme="minorHAnsi"/>
          <w:sz w:val="18"/>
          <w:szCs w:val="18"/>
        </w:rPr>
      </w:pPr>
      <w:r w:rsidRPr="008E4CDC">
        <w:rPr>
          <w:rStyle w:val="Funotenzeichen"/>
          <w:rFonts w:asciiTheme="minorHAnsi" w:hAnsiTheme="minorHAnsi" w:cstheme="minorHAnsi"/>
          <w:sz w:val="18"/>
          <w:szCs w:val="18"/>
        </w:rPr>
        <w:footnoteRef/>
      </w:r>
      <w:r w:rsidRPr="008E4CDC">
        <w:rPr>
          <w:rFonts w:asciiTheme="minorHAnsi" w:hAnsiTheme="minorHAnsi" w:cstheme="minorHAnsi"/>
          <w:sz w:val="18"/>
          <w:szCs w:val="18"/>
        </w:rPr>
        <w:t xml:space="preserve"> </w:t>
      </w:r>
      <w:r w:rsidRPr="008E4CDC">
        <w:rPr>
          <w:rFonts w:asciiTheme="minorHAnsi" w:hAnsiTheme="minorHAnsi" w:cstheme="minorHAnsi"/>
          <w:sz w:val="18"/>
          <w:szCs w:val="18"/>
          <w:lang w:eastAsia="de-CH"/>
        </w:rPr>
        <w:t>Lesen Sie den Abschnitt «</w:t>
      </w:r>
      <w:hyperlink r:id="rId6" w:anchor="-1166878863" w:history="1">
        <w:r w:rsidRPr="008E4CDC">
          <w:rPr>
            <w:rFonts w:asciiTheme="minorHAnsi" w:hAnsiTheme="minorHAnsi" w:cstheme="minorHAnsi"/>
            <w:color w:val="0000FF"/>
            <w:sz w:val="18"/>
            <w:szCs w:val="18"/>
            <w:u w:val="single"/>
            <w:lang w:eastAsia="de-CH"/>
          </w:rPr>
          <w:t>Hatten Sie Kontakt mit einer positiv getesteten Person?</w:t>
        </w:r>
      </w:hyperlink>
      <w:r w:rsidRPr="008E4CDC">
        <w:rPr>
          <w:rFonts w:asciiTheme="minorHAnsi" w:hAnsiTheme="minorHAnsi" w:cstheme="minorHAnsi"/>
          <w:sz w:val="18"/>
          <w:szCs w:val="18"/>
          <w:lang w:eastAsia="de-CH"/>
        </w:rPr>
        <w:t>»</w:t>
      </w:r>
    </w:p>
  </w:footnote>
  <w:footnote w:id="10">
    <w:p w14:paraId="42E0971F" w14:textId="385CB769" w:rsidR="00AE2F50" w:rsidRPr="008E4CDC" w:rsidRDefault="00AE2F50" w:rsidP="008E4CDC">
      <w:pPr>
        <w:pStyle w:val="Funotentext"/>
        <w:ind w:left="142" w:hanging="142"/>
        <w:rPr>
          <w:rFonts w:asciiTheme="minorHAnsi" w:hAnsiTheme="minorHAnsi" w:cstheme="minorHAnsi"/>
          <w:sz w:val="18"/>
          <w:szCs w:val="18"/>
        </w:rPr>
      </w:pPr>
      <w:r w:rsidRPr="008E4CDC">
        <w:rPr>
          <w:rStyle w:val="Funotenzeichen"/>
          <w:rFonts w:asciiTheme="minorHAnsi" w:hAnsiTheme="minorHAnsi" w:cstheme="minorHAnsi"/>
          <w:sz w:val="18"/>
          <w:szCs w:val="18"/>
        </w:rPr>
        <w:footnoteRef/>
      </w:r>
      <w:r w:rsidRPr="008E4CDC">
        <w:rPr>
          <w:rFonts w:asciiTheme="minorHAnsi" w:hAnsiTheme="minorHAnsi" w:cstheme="minorHAnsi"/>
          <w:sz w:val="18"/>
          <w:szCs w:val="18"/>
        </w:rPr>
        <w:t xml:space="preserve"> </w:t>
      </w:r>
      <w:hyperlink r:id="rId7" w:history="1">
        <w:r w:rsidR="00433A00" w:rsidRPr="008E4CDC">
          <w:rPr>
            <w:rStyle w:val="Hyperlink"/>
            <w:rFonts w:asciiTheme="minorHAnsi" w:hAnsiTheme="minorHAnsi" w:cstheme="minorHAnsi"/>
            <w:sz w:val="18"/>
            <w:szCs w:val="18"/>
          </w:rPr>
          <w:t>https://freikirchen.ch/wp-content/uploads/2020/06/Merkblatt-Covid-19-Vorgehen-bei-Ansteckungen-mit-Covid-19-im-Rahmen-einer-Freikirche.pdf</w:t>
        </w:r>
      </w:hyperlink>
      <w:r w:rsidR="00433A00" w:rsidRPr="008E4CDC">
        <w:rPr>
          <w:rFonts w:asciiTheme="minorHAnsi" w:hAnsiTheme="minorHAnsi" w:cstheme="minorHAnsi"/>
          <w:sz w:val="18"/>
          <w:szCs w:val="18"/>
        </w:rPr>
        <w:t xml:space="preserve"> </w:t>
      </w:r>
    </w:p>
  </w:footnote>
  <w:footnote w:id="11">
    <w:p w14:paraId="40AFD4DF" w14:textId="31BD5B48" w:rsidR="009C122F" w:rsidRPr="008E4CDC" w:rsidRDefault="009C122F" w:rsidP="008E4CDC">
      <w:pPr>
        <w:pStyle w:val="Funotentext"/>
        <w:ind w:left="142" w:hanging="142"/>
        <w:rPr>
          <w:rFonts w:asciiTheme="minorHAnsi" w:hAnsiTheme="minorHAnsi" w:cstheme="minorHAnsi"/>
          <w:sz w:val="18"/>
          <w:szCs w:val="18"/>
          <w:lang w:val="de-DE"/>
        </w:rPr>
      </w:pPr>
      <w:r w:rsidRPr="008E4CDC">
        <w:rPr>
          <w:rStyle w:val="Funotenzeichen"/>
          <w:rFonts w:asciiTheme="minorHAnsi" w:hAnsiTheme="minorHAnsi" w:cstheme="minorHAnsi"/>
          <w:sz w:val="18"/>
          <w:szCs w:val="18"/>
        </w:rPr>
        <w:footnoteRef/>
      </w:r>
      <w:r w:rsidRPr="008E4CDC">
        <w:rPr>
          <w:rFonts w:asciiTheme="minorHAnsi" w:hAnsiTheme="minorHAnsi" w:cstheme="minorHAnsi"/>
          <w:sz w:val="18"/>
          <w:szCs w:val="18"/>
        </w:rPr>
        <w:t xml:space="preserve"> siehe </w:t>
      </w:r>
      <w:hyperlink r:id="rId8" w:history="1">
        <w:r w:rsidR="00D90CA2" w:rsidRPr="008E4CDC">
          <w:rPr>
            <w:rStyle w:val="Hyperlink"/>
            <w:rFonts w:asciiTheme="minorHAnsi" w:hAnsiTheme="minorHAnsi" w:cstheme="minorHAnsi"/>
            <w:sz w:val="18"/>
            <w:szCs w:val="18"/>
          </w:rPr>
          <w:t>www.freikirchen.ch</w:t>
        </w:r>
      </w:hyperlink>
      <w:r w:rsidR="00D90CA2" w:rsidRPr="008E4CDC">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28CD9" w14:textId="364B1AF3" w:rsidR="008F455A" w:rsidRDefault="008F455A" w:rsidP="00F77CE4">
    <w:pPr>
      <w:pStyle w:val="Kopfzeile"/>
      <w:pBdr>
        <w:bottom w:val="single" w:sz="4" w:space="1" w:color="auto"/>
      </w:pBdr>
      <w:tabs>
        <w:tab w:val="clear" w:pos="4536"/>
        <w:tab w:val="clear" w:pos="9072"/>
        <w:tab w:val="right" w:pos="8787"/>
      </w:tabs>
      <w:spacing w:before="120"/>
      <w:rPr>
        <w:rFonts w:cs="Arial"/>
        <w:b/>
        <w:sz w:val="20"/>
      </w:rPr>
    </w:pPr>
    <w:r>
      <w:rPr>
        <w:rFonts w:cs="Arial"/>
        <w:b/>
        <w:sz w:val="20"/>
      </w:rPr>
      <w:tab/>
      <w:t xml:space="preserve">Seite </w:t>
    </w:r>
    <w:r w:rsidR="00115F4B">
      <w:rPr>
        <w:rStyle w:val="Seitenzahl"/>
        <w:rFonts w:cs="Arial"/>
        <w:b/>
        <w:sz w:val="20"/>
      </w:rPr>
      <w:fldChar w:fldCharType="begin"/>
    </w:r>
    <w:r>
      <w:rPr>
        <w:rStyle w:val="Seitenzahl"/>
        <w:rFonts w:cs="Arial"/>
        <w:b/>
        <w:sz w:val="20"/>
      </w:rPr>
      <w:instrText xml:space="preserve"> PAGE </w:instrText>
    </w:r>
    <w:r w:rsidR="00115F4B">
      <w:rPr>
        <w:rStyle w:val="Seitenzahl"/>
        <w:rFonts w:cs="Arial"/>
        <w:b/>
        <w:sz w:val="20"/>
      </w:rPr>
      <w:fldChar w:fldCharType="separate"/>
    </w:r>
    <w:r w:rsidR="00CD22D1">
      <w:rPr>
        <w:rStyle w:val="Seitenzahl"/>
        <w:rFonts w:cs="Arial"/>
        <w:b/>
        <w:noProof/>
        <w:sz w:val="20"/>
      </w:rPr>
      <w:t>2</w:t>
    </w:r>
    <w:r w:rsidR="00115F4B">
      <w:rPr>
        <w:rStyle w:val="Seitenzahl"/>
        <w:rFonts w:cs="Arial"/>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68605" w14:textId="63A1C54E" w:rsidR="00F77CE4" w:rsidRDefault="00D90CA2" w:rsidP="00F77CE4">
    <w:pPr>
      <w:pStyle w:val="Kopfzeile"/>
      <w:ind w:hanging="851"/>
      <w:rPr>
        <w:rFonts w:ascii="Frutiger LT 55 Roman" w:hAnsi="Frutiger LT 55 Roman"/>
        <w:sz w:val="20"/>
      </w:rPr>
    </w:pPr>
    <w:r>
      <w:rPr>
        <w:noProof/>
      </w:rPr>
      <mc:AlternateContent>
        <mc:Choice Requires="wps">
          <w:drawing>
            <wp:anchor distT="0" distB="0" distL="114300" distR="114300" simplePos="0" relativeHeight="251658241" behindDoc="0" locked="0" layoutInCell="1" allowOverlap="1" wp14:anchorId="46949B69" wp14:editId="48211915">
              <wp:simplePos x="0" y="0"/>
              <wp:positionH relativeFrom="page">
                <wp:posOffset>5743575</wp:posOffset>
              </wp:positionH>
              <wp:positionV relativeFrom="paragraph">
                <wp:posOffset>127952</wp:posOffset>
              </wp:positionV>
              <wp:extent cx="1205865" cy="600075"/>
              <wp:effectExtent l="0" t="0" r="13335" b="9525"/>
              <wp:wrapSquare wrapText="larges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6949B69" id="_x0000_t202" coordsize="21600,21600" o:spt="202" path="m,l,21600r21600,l21600,xe">
              <v:stroke joinstyle="miter"/>
              <v:path gradientshapeok="t" o:connecttype="rect"/>
            </v:shapetype>
            <v:shape id="Text Box 7" o:spid="_x0000_s1026" type="#_x0000_t202" style="position:absolute;margin-left:452.25pt;margin-top:10.05pt;width:94.95pt;height:47.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" filled="f" stroked="f">
              <v:textbox inset="0,0,0,0">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v:textbox>
              <w10:wrap type="square" side="largest" anchorx="page"/>
            </v:shape>
          </w:pict>
        </mc:Fallback>
      </mc:AlternateContent>
    </w:r>
    <w:r>
      <w:rPr>
        <w:noProof/>
      </w:rPr>
      <mc:AlternateContent>
        <mc:Choice Requires="wps">
          <w:drawing>
            <wp:anchor distT="0" distB="0" distL="114300" distR="114300" simplePos="0" relativeHeight="251658242" behindDoc="0" locked="0" layoutInCell="1" allowOverlap="1" wp14:anchorId="7ED9CEE8" wp14:editId="48E2B315">
              <wp:simplePos x="0" y="0"/>
              <wp:positionH relativeFrom="page">
                <wp:posOffset>5637530</wp:posOffset>
              </wp:positionH>
              <wp:positionV relativeFrom="page">
                <wp:posOffset>454025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055710D" id="Line 9"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9pt,35.75pt" to="443.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" strokecolor="black [3213]">
              <w10:wrap type="tight" side="largest"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4E1AF132" wp14:editId="45A19C5E">
              <wp:simplePos x="0" y="0"/>
              <wp:positionH relativeFrom="page">
                <wp:posOffset>4180205</wp:posOffset>
              </wp:positionH>
              <wp:positionV relativeFrom="paragraph">
                <wp:posOffset>127635</wp:posOffset>
              </wp:positionV>
              <wp:extent cx="2743200" cy="571500"/>
              <wp:effectExtent l="3810" t="3810" r="0" b="0"/>
              <wp:wrapTight wrapText="largest">
                <wp:wrapPolygon edited="0">
                  <wp:start x="0" y="0"/>
                  <wp:lineTo x="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E1AF132" id="Text Box 6" o:spid="_x0000_s1027" type="#_x0000_t202" style="position:absolute;margin-left:329.15pt;margin-top:10.05pt;width:3in;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" filled="f" stroked="f">
              <v:textbox inset="0,0,0,0">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v:textbox>
              <w10:wrap type="tight" side="largest" anchorx="page"/>
            </v:shape>
          </w:pict>
        </mc:Fallback>
      </mc:AlternateContent>
    </w:r>
    <w:r>
      <w:rPr>
        <w:noProof/>
      </w:rPr>
      <mc:AlternateContent>
        <mc:Choice Requires="wps">
          <w:drawing>
            <wp:anchor distT="0" distB="0" distL="114300" distR="114300" simplePos="0" relativeHeight="251658243" behindDoc="0" locked="0" layoutInCell="1" allowOverlap="1" wp14:anchorId="7AA3F423" wp14:editId="635BBF39">
              <wp:simplePos x="0" y="0"/>
              <wp:positionH relativeFrom="page">
                <wp:posOffset>4080193</wp:posOffset>
              </wp:positionH>
              <wp:positionV relativeFrom="topMargin">
                <wp:posOffset>493712</wp:posOffset>
              </wp:positionV>
              <wp:extent cx="0" cy="457200"/>
              <wp:effectExtent l="0" t="0" r="38100" b="19050"/>
              <wp:wrapTight wrapText="largest">
                <wp:wrapPolygon edited="0">
                  <wp:start x="-1" y="0"/>
                  <wp:lineTo x="-1" y="21600"/>
                  <wp:lineTo x="-1" y="21600"/>
                  <wp:lineTo x="-1" y="0"/>
                  <wp:lineTo x="-1"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286141" id="Line 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 from="321.3pt,38.85pt" to="321.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" strokecolor="black [3213]">
              <w10:wrap type="tight" side="largest" anchorx="page" anchory="margin"/>
            </v:line>
          </w:pict>
        </mc:Fallback>
      </mc:AlternateContent>
    </w:r>
    <w:r w:rsidR="7FAA7461">
      <w:t xml:space="preserve"> </w:t>
    </w:r>
    <w:r w:rsidR="00F77CE4">
      <w:rPr>
        <w:noProof/>
        <w:lang w:eastAsia="de-CH"/>
      </w:rPr>
      <w:drawing>
        <wp:inline distT="0" distB="0" distL="0" distR="0" wp14:anchorId="04E3A594" wp14:editId="2C53C5A8">
          <wp:extent cx="3162300" cy="7143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14375"/>
                  </a:xfrm>
                  <a:prstGeom prst="rect">
                    <a:avLst/>
                  </a:prstGeom>
                  <a:noFill/>
                  <a:ln>
                    <a:noFill/>
                  </a:ln>
                </pic:spPr>
              </pic:pic>
            </a:graphicData>
          </a:graphic>
        </wp:inline>
      </w:drawing>
    </w:r>
  </w:p>
  <w:p w14:paraId="09304B2E" w14:textId="77777777" w:rsidR="008F455A" w:rsidRDefault="008F45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828"/>
    <w:multiLevelType w:val="hybridMultilevel"/>
    <w:tmpl w:val="0D141E88"/>
    <w:lvl w:ilvl="0" w:tplc="9BF817D8">
      <w:start w:val="1"/>
      <w:numFmt w:val="decimal"/>
      <w:pStyle w:val="012Klag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DE066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2D0B9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222D3F"/>
    <w:multiLevelType w:val="hybridMultilevel"/>
    <w:tmpl w:val="2D28D68E"/>
    <w:lvl w:ilvl="0" w:tplc="0488400C">
      <w:start w:val="1"/>
      <w:numFmt w:val="decimal"/>
      <w:pStyle w:val="011Normal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F89129B"/>
    <w:multiLevelType w:val="multilevel"/>
    <w:tmpl w:val="A9EAF3AE"/>
    <w:lvl w:ilvl="0">
      <w:start w:val="1"/>
      <w:numFmt w:val="decimal"/>
      <w:pStyle w:val="Formatvorlage9"/>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4E069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0223FD"/>
    <w:multiLevelType w:val="hybridMultilevel"/>
    <w:tmpl w:val="AC86040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AAC77FB"/>
    <w:multiLevelType w:val="multilevel"/>
    <w:tmpl w:val="4C3647CE"/>
    <w:lvl w:ilvl="0">
      <w:start w:val="1"/>
      <w:numFmt w:val="decimal"/>
      <w:lvlText w:val="%1."/>
      <w:lvlJc w:val="left"/>
      <w:pPr>
        <w:ind w:left="360" w:hanging="360"/>
      </w:p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B9011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4"/>
  </w:num>
  <w:num w:numId="4">
    <w:abstractNumId w:val="8"/>
  </w:num>
  <w:num w:numId="5">
    <w:abstractNumId w:val="1"/>
  </w:num>
  <w:num w:numId="6">
    <w:abstractNumId w:val="5"/>
  </w:num>
  <w:num w:numId="7">
    <w:abstractNumId w:val="6"/>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13"/>
    <w:rsid w:val="00000553"/>
    <w:rsid w:val="00000E72"/>
    <w:rsid w:val="00001AE5"/>
    <w:rsid w:val="00002807"/>
    <w:rsid w:val="000054C2"/>
    <w:rsid w:val="00006D53"/>
    <w:rsid w:val="00011443"/>
    <w:rsid w:val="000116A3"/>
    <w:rsid w:val="00011C5D"/>
    <w:rsid w:val="00015C01"/>
    <w:rsid w:val="0001F4A5"/>
    <w:rsid w:val="000223F4"/>
    <w:rsid w:val="00022AB3"/>
    <w:rsid w:val="00023B9E"/>
    <w:rsid w:val="00027403"/>
    <w:rsid w:val="000310C9"/>
    <w:rsid w:val="00031BFB"/>
    <w:rsid w:val="00033AC6"/>
    <w:rsid w:val="00037899"/>
    <w:rsid w:val="0004668A"/>
    <w:rsid w:val="00047863"/>
    <w:rsid w:val="00052FA9"/>
    <w:rsid w:val="00053C5B"/>
    <w:rsid w:val="00054B47"/>
    <w:rsid w:val="00054DA8"/>
    <w:rsid w:val="00055287"/>
    <w:rsid w:val="0005645C"/>
    <w:rsid w:val="00056C24"/>
    <w:rsid w:val="00057A52"/>
    <w:rsid w:val="000616B7"/>
    <w:rsid w:val="00062326"/>
    <w:rsid w:val="00062B7A"/>
    <w:rsid w:val="00062E86"/>
    <w:rsid w:val="00065E53"/>
    <w:rsid w:val="000662D4"/>
    <w:rsid w:val="000825E5"/>
    <w:rsid w:val="0009270F"/>
    <w:rsid w:val="0009348B"/>
    <w:rsid w:val="00094014"/>
    <w:rsid w:val="0009423E"/>
    <w:rsid w:val="000946ED"/>
    <w:rsid w:val="00094F06"/>
    <w:rsid w:val="00095CBC"/>
    <w:rsid w:val="000A2A5D"/>
    <w:rsid w:val="000A61C8"/>
    <w:rsid w:val="000B4B6F"/>
    <w:rsid w:val="000C0060"/>
    <w:rsid w:val="000C64D8"/>
    <w:rsid w:val="000D0D64"/>
    <w:rsid w:val="000D2E99"/>
    <w:rsid w:val="000D4A0B"/>
    <w:rsid w:val="000E70F4"/>
    <w:rsid w:val="000F0797"/>
    <w:rsid w:val="000F16A7"/>
    <w:rsid w:val="000F2A81"/>
    <w:rsid w:val="000F34D5"/>
    <w:rsid w:val="000F373E"/>
    <w:rsid w:val="00100C5E"/>
    <w:rsid w:val="00102691"/>
    <w:rsid w:val="00110921"/>
    <w:rsid w:val="001110C9"/>
    <w:rsid w:val="00115F4B"/>
    <w:rsid w:val="00116C16"/>
    <w:rsid w:val="00117CF3"/>
    <w:rsid w:val="0013200C"/>
    <w:rsid w:val="00134239"/>
    <w:rsid w:val="00137216"/>
    <w:rsid w:val="001401D0"/>
    <w:rsid w:val="001421BA"/>
    <w:rsid w:val="0014231B"/>
    <w:rsid w:val="001438A5"/>
    <w:rsid w:val="001438FA"/>
    <w:rsid w:val="001462EF"/>
    <w:rsid w:val="00152CDD"/>
    <w:rsid w:val="001545BC"/>
    <w:rsid w:val="00154B6E"/>
    <w:rsid w:val="0015550C"/>
    <w:rsid w:val="00163482"/>
    <w:rsid w:val="00166228"/>
    <w:rsid w:val="0016713D"/>
    <w:rsid w:val="00172968"/>
    <w:rsid w:val="00174661"/>
    <w:rsid w:val="001767DE"/>
    <w:rsid w:val="00177EF2"/>
    <w:rsid w:val="0018531F"/>
    <w:rsid w:val="00185EB0"/>
    <w:rsid w:val="0019301C"/>
    <w:rsid w:val="001930F9"/>
    <w:rsid w:val="001964AD"/>
    <w:rsid w:val="001A2A36"/>
    <w:rsid w:val="001A3C98"/>
    <w:rsid w:val="001A3F7F"/>
    <w:rsid w:val="001A4F99"/>
    <w:rsid w:val="001A5167"/>
    <w:rsid w:val="001A5A38"/>
    <w:rsid w:val="001B02AD"/>
    <w:rsid w:val="001B28AA"/>
    <w:rsid w:val="001B4983"/>
    <w:rsid w:val="001B4D40"/>
    <w:rsid w:val="001B586A"/>
    <w:rsid w:val="001B60F3"/>
    <w:rsid w:val="001C5163"/>
    <w:rsid w:val="001D0342"/>
    <w:rsid w:val="001D7B45"/>
    <w:rsid w:val="001E212D"/>
    <w:rsid w:val="001E2249"/>
    <w:rsid w:val="001E304D"/>
    <w:rsid w:val="001E35DC"/>
    <w:rsid w:val="001E3988"/>
    <w:rsid w:val="001F00B3"/>
    <w:rsid w:val="001F3A84"/>
    <w:rsid w:val="001F6303"/>
    <w:rsid w:val="001F712D"/>
    <w:rsid w:val="002001BE"/>
    <w:rsid w:val="002011E6"/>
    <w:rsid w:val="002102F6"/>
    <w:rsid w:val="00211363"/>
    <w:rsid w:val="002146C5"/>
    <w:rsid w:val="00214730"/>
    <w:rsid w:val="002310C7"/>
    <w:rsid w:val="00233D9B"/>
    <w:rsid w:val="00234308"/>
    <w:rsid w:val="00240AC4"/>
    <w:rsid w:val="00250A41"/>
    <w:rsid w:val="00251284"/>
    <w:rsid w:val="00252BCC"/>
    <w:rsid w:val="00252FE6"/>
    <w:rsid w:val="002541D6"/>
    <w:rsid w:val="002562C0"/>
    <w:rsid w:val="00257C18"/>
    <w:rsid w:val="00257FFA"/>
    <w:rsid w:val="0026714D"/>
    <w:rsid w:val="002704E8"/>
    <w:rsid w:val="00273772"/>
    <w:rsid w:val="00277EB1"/>
    <w:rsid w:val="00285924"/>
    <w:rsid w:val="00285E51"/>
    <w:rsid w:val="0028730E"/>
    <w:rsid w:val="00290708"/>
    <w:rsid w:val="002914AD"/>
    <w:rsid w:val="00291D22"/>
    <w:rsid w:val="00293688"/>
    <w:rsid w:val="002963DA"/>
    <w:rsid w:val="00296B46"/>
    <w:rsid w:val="00297D8A"/>
    <w:rsid w:val="002A003D"/>
    <w:rsid w:val="002A338C"/>
    <w:rsid w:val="002A6E46"/>
    <w:rsid w:val="002D12C7"/>
    <w:rsid w:val="002D75C5"/>
    <w:rsid w:val="002D7E7E"/>
    <w:rsid w:val="002E2ED8"/>
    <w:rsid w:val="002E4D2F"/>
    <w:rsid w:val="002E5161"/>
    <w:rsid w:val="002E5430"/>
    <w:rsid w:val="002E5E02"/>
    <w:rsid w:val="002E6AD6"/>
    <w:rsid w:val="002F1983"/>
    <w:rsid w:val="002F2A1C"/>
    <w:rsid w:val="002F710E"/>
    <w:rsid w:val="0030092B"/>
    <w:rsid w:val="0030159A"/>
    <w:rsid w:val="00302C56"/>
    <w:rsid w:val="003032A6"/>
    <w:rsid w:val="00303D48"/>
    <w:rsid w:val="00304603"/>
    <w:rsid w:val="00306B31"/>
    <w:rsid w:val="00307F5A"/>
    <w:rsid w:val="003127C5"/>
    <w:rsid w:val="00312F76"/>
    <w:rsid w:val="00314631"/>
    <w:rsid w:val="00317543"/>
    <w:rsid w:val="0032038D"/>
    <w:rsid w:val="00320E69"/>
    <w:rsid w:val="00342C05"/>
    <w:rsid w:val="0034365F"/>
    <w:rsid w:val="003534C5"/>
    <w:rsid w:val="003543FA"/>
    <w:rsid w:val="00354E5E"/>
    <w:rsid w:val="00355AE7"/>
    <w:rsid w:val="00363815"/>
    <w:rsid w:val="003645A4"/>
    <w:rsid w:val="00364C03"/>
    <w:rsid w:val="00367501"/>
    <w:rsid w:val="00373D03"/>
    <w:rsid w:val="00375700"/>
    <w:rsid w:val="00380589"/>
    <w:rsid w:val="00390A98"/>
    <w:rsid w:val="00391776"/>
    <w:rsid w:val="00396986"/>
    <w:rsid w:val="00397396"/>
    <w:rsid w:val="003979E9"/>
    <w:rsid w:val="003A226C"/>
    <w:rsid w:val="003A3896"/>
    <w:rsid w:val="003A73C5"/>
    <w:rsid w:val="003B314F"/>
    <w:rsid w:val="003B5091"/>
    <w:rsid w:val="003B5817"/>
    <w:rsid w:val="003B5C07"/>
    <w:rsid w:val="003C1A74"/>
    <w:rsid w:val="003D2E15"/>
    <w:rsid w:val="003D3A60"/>
    <w:rsid w:val="003D6DB2"/>
    <w:rsid w:val="003E08B7"/>
    <w:rsid w:val="003E15D5"/>
    <w:rsid w:val="003E53C7"/>
    <w:rsid w:val="003E5A44"/>
    <w:rsid w:val="003F1EF5"/>
    <w:rsid w:val="003F6B69"/>
    <w:rsid w:val="00400995"/>
    <w:rsid w:val="00401B6E"/>
    <w:rsid w:val="004036CF"/>
    <w:rsid w:val="00403FB7"/>
    <w:rsid w:val="004045CC"/>
    <w:rsid w:val="0040503F"/>
    <w:rsid w:val="00410D1A"/>
    <w:rsid w:val="00412BD8"/>
    <w:rsid w:val="00417B78"/>
    <w:rsid w:val="00420861"/>
    <w:rsid w:val="00420EDA"/>
    <w:rsid w:val="00423F8F"/>
    <w:rsid w:val="00424146"/>
    <w:rsid w:val="00426085"/>
    <w:rsid w:val="00427576"/>
    <w:rsid w:val="00430111"/>
    <w:rsid w:val="00432A37"/>
    <w:rsid w:val="00433A00"/>
    <w:rsid w:val="004406B5"/>
    <w:rsid w:val="0044314B"/>
    <w:rsid w:val="004467E3"/>
    <w:rsid w:val="00450917"/>
    <w:rsid w:val="004549C2"/>
    <w:rsid w:val="004562E3"/>
    <w:rsid w:val="00456A3C"/>
    <w:rsid w:val="004578D6"/>
    <w:rsid w:val="00462F76"/>
    <w:rsid w:val="0046424A"/>
    <w:rsid w:val="00465D2A"/>
    <w:rsid w:val="00470656"/>
    <w:rsid w:val="00472F9C"/>
    <w:rsid w:val="00474184"/>
    <w:rsid w:val="00484D8C"/>
    <w:rsid w:val="00490564"/>
    <w:rsid w:val="0049420E"/>
    <w:rsid w:val="004A1B65"/>
    <w:rsid w:val="004B2716"/>
    <w:rsid w:val="004B34DA"/>
    <w:rsid w:val="004B661E"/>
    <w:rsid w:val="004C74FE"/>
    <w:rsid w:val="004D4D9A"/>
    <w:rsid w:val="004E0D18"/>
    <w:rsid w:val="004E0F1E"/>
    <w:rsid w:val="004E1831"/>
    <w:rsid w:val="004E34B0"/>
    <w:rsid w:val="004E491D"/>
    <w:rsid w:val="004F009E"/>
    <w:rsid w:val="004F10E2"/>
    <w:rsid w:val="004F2A77"/>
    <w:rsid w:val="004F63FA"/>
    <w:rsid w:val="004F706A"/>
    <w:rsid w:val="004F73C8"/>
    <w:rsid w:val="005004E9"/>
    <w:rsid w:val="00501997"/>
    <w:rsid w:val="00505E2F"/>
    <w:rsid w:val="00515738"/>
    <w:rsid w:val="00515D1D"/>
    <w:rsid w:val="00520AD2"/>
    <w:rsid w:val="00521D94"/>
    <w:rsid w:val="00522FDB"/>
    <w:rsid w:val="00526B49"/>
    <w:rsid w:val="005301F5"/>
    <w:rsid w:val="0053184F"/>
    <w:rsid w:val="00532C77"/>
    <w:rsid w:val="00534051"/>
    <w:rsid w:val="00541B6F"/>
    <w:rsid w:val="0054713F"/>
    <w:rsid w:val="0055009C"/>
    <w:rsid w:val="00554983"/>
    <w:rsid w:val="00563540"/>
    <w:rsid w:val="005645A0"/>
    <w:rsid w:val="00571EA4"/>
    <w:rsid w:val="00574F14"/>
    <w:rsid w:val="00576230"/>
    <w:rsid w:val="005779A8"/>
    <w:rsid w:val="005872B4"/>
    <w:rsid w:val="00592439"/>
    <w:rsid w:val="00593506"/>
    <w:rsid w:val="00593590"/>
    <w:rsid w:val="00596B11"/>
    <w:rsid w:val="0059786A"/>
    <w:rsid w:val="005B13E3"/>
    <w:rsid w:val="005B205B"/>
    <w:rsid w:val="005B6C36"/>
    <w:rsid w:val="005C4062"/>
    <w:rsid w:val="005D0C5C"/>
    <w:rsid w:val="005D5463"/>
    <w:rsid w:val="005D5FD7"/>
    <w:rsid w:val="005E1802"/>
    <w:rsid w:val="005E207A"/>
    <w:rsid w:val="005E3128"/>
    <w:rsid w:val="005E66AC"/>
    <w:rsid w:val="005E7BF7"/>
    <w:rsid w:val="005F66D5"/>
    <w:rsid w:val="005F7461"/>
    <w:rsid w:val="005F7B25"/>
    <w:rsid w:val="00600F8C"/>
    <w:rsid w:val="006056BE"/>
    <w:rsid w:val="00614C7A"/>
    <w:rsid w:val="00621AFF"/>
    <w:rsid w:val="00621D7C"/>
    <w:rsid w:val="00625E41"/>
    <w:rsid w:val="006311D4"/>
    <w:rsid w:val="0063552E"/>
    <w:rsid w:val="00635E37"/>
    <w:rsid w:val="006370AF"/>
    <w:rsid w:val="00637294"/>
    <w:rsid w:val="00640EB5"/>
    <w:rsid w:val="00642DC7"/>
    <w:rsid w:val="00643A06"/>
    <w:rsid w:val="00652272"/>
    <w:rsid w:val="0065570E"/>
    <w:rsid w:val="00655B0E"/>
    <w:rsid w:val="00661782"/>
    <w:rsid w:val="00662C75"/>
    <w:rsid w:val="006645C1"/>
    <w:rsid w:val="00684FC4"/>
    <w:rsid w:val="006A35E5"/>
    <w:rsid w:val="006A5EA7"/>
    <w:rsid w:val="006A7F56"/>
    <w:rsid w:val="006B2A5C"/>
    <w:rsid w:val="006B6160"/>
    <w:rsid w:val="006B65EF"/>
    <w:rsid w:val="006B7379"/>
    <w:rsid w:val="006C05FD"/>
    <w:rsid w:val="006C26D0"/>
    <w:rsid w:val="006C3970"/>
    <w:rsid w:val="006C574F"/>
    <w:rsid w:val="006C5D93"/>
    <w:rsid w:val="006C6F72"/>
    <w:rsid w:val="006C7A6A"/>
    <w:rsid w:val="006D0891"/>
    <w:rsid w:val="006D0F1F"/>
    <w:rsid w:val="006E04A2"/>
    <w:rsid w:val="006E1526"/>
    <w:rsid w:val="006E3253"/>
    <w:rsid w:val="006F1E0B"/>
    <w:rsid w:val="006F27FB"/>
    <w:rsid w:val="006F3CA7"/>
    <w:rsid w:val="006F4BC2"/>
    <w:rsid w:val="007006C1"/>
    <w:rsid w:val="0070098E"/>
    <w:rsid w:val="007033F8"/>
    <w:rsid w:val="00703D63"/>
    <w:rsid w:val="00705166"/>
    <w:rsid w:val="00706DD4"/>
    <w:rsid w:val="00714CB9"/>
    <w:rsid w:val="007160B6"/>
    <w:rsid w:val="007206EA"/>
    <w:rsid w:val="00723234"/>
    <w:rsid w:val="0072495B"/>
    <w:rsid w:val="00725231"/>
    <w:rsid w:val="0073075E"/>
    <w:rsid w:val="00733F70"/>
    <w:rsid w:val="0073783A"/>
    <w:rsid w:val="00740E06"/>
    <w:rsid w:val="007421D3"/>
    <w:rsid w:val="007427E4"/>
    <w:rsid w:val="00743093"/>
    <w:rsid w:val="00743770"/>
    <w:rsid w:val="00750C3A"/>
    <w:rsid w:val="00751842"/>
    <w:rsid w:val="00752B06"/>
    <w:rsid w:val="00752BED"/>
    <w:rsid w:val="007535C4"/>
    <w:rsid w:val="00753B66"/>
    <w:rsid w:val="00756403"/>
    <w:rsid w:val="0075770C"/>
    <w:rsid w:val="007645AC"/>
    <w:rsid w:val="007658F8"/>
    <w:rsid w:val="00766BA2"/>
    <w:rsid w:val="00766CEE"/>
    <w:rsid w:val="0077373F"/>
    <w:rsid w:val="007814B7"/>
    <w:rsid w:val="00782DFC"/>
    <w:rsid w:val="007854A2"/>
    <w:rsid w:val="00785F6A"/>
    <w:rsid w:val="007900A0"/>
    <w:rsid w:val="00792572"/>
    <w:rsid w:val="007A11E8"/>
    <w:rsid w:val="007A2E1B"/>
    <w:rsid w:val="007A4C49"/>
    <w:rsid w:val="007A4F45"/>
    <w:rsid w:val="007A55D6"/>
    <w:rsid w:val="007A7354"/>
    <w:rsid w:val="007A76B4"/>
    <w:rsid w:val="007B273A"/>
    <w:rsid w:val="007B4C82"/>
    <w:rsid w:val="007B663E"/>
    <w:rsid w:val="007B6E40"/>
    <w:rsid w:val="007C1066"/>
    <w:rsid w:val="007C5A9D"/>
    <w:rsid w:val="007D0486"/>
    <w:rsid w:val="007D502B"/>
    <w:rsid w:val="007D504A"/>
    <w:rsid w:val="007D66E5"/>
    <w:rsid w:val="007D6799"/>
    <w:rsid w:val="007D725F"/>
    <w:rsid w:val="007D752F"/>
    <w:rsid w:val="007E2855"/>
    <w:rsid w:val="007E70E4"/>
    <w:rsid w:val="007F22A6"/>
    <w:rsid w:val="007F501D"/>
    <w:rsid w:val="00803F43"/>
    <w:rsid w:val="0080420F"/>
    <w:rsid w:val="00805D96"/>
    <w:rsid w:val="008142A2"/>
    <w:rsid w:val="00815CDD"/>
    <w:rsid w:val="00817572"/>
    <w:rsid w:val="00820E04"/>
    <w:rsid w:val="0082158F"/>
    <w:rsid w:val="0082484C"/>
    <w:rsid w:val="00826EB5"/>
    <w:rsid w:val="00831BF6"/>
    <w:rsid w:val="00832CD0"/>
    <w:rsid w:val="0084495A"/>
    <w:rsid w:val="00846FB4"/>
    <w:rsid w:val="00852008"/>
    <w:rsid w:val="0086043E"/>
    <w:rsid w:val="008613F6"/>
    <w:rsid w:val="00866C3A"/>
    <w:rsid w:val="00867A7F"/>
    <w:rsid w:val="00885754"/>
    <w:rsid w:val="008902E5"/>
    <w:rsid w:val="0089228C"/>
    <w:rsid w:val="00892843"/>
    <w:rsid w:val="00893BBB"/>
    <w:rsid w:val="008958D0"/>
    <w:rsid w:val="00895D7F"/>
    <w:rsid w:val="008A3933"/>
    <w:rsid w:val="008A3CF4"/>
    <w:rsid w:val="008A65C2"/>
    <w:rsid w:val="008B236F"/>
    <w:rsid w:val="008B32B5"/>
    <w:rsid w:val="008B540D"/>
    <w:rsid w:val="008B73C2"/>
    <w:rsid w:val="008C124E"/>
    <w:rsid w:val="008C69A5"/>
    <w:rsid w:val="008E15B7"/>
    <w:rsid w:val="008E47ED"/>
    <w:rsid w:val="008E4CDC"/>
    <w:rsid w:val="008E611B"/>
    <w:rsid w:val="008F20BC"/>
    <w:rsid w:val="008F451E"/>
    <w:rsid w:val="008F455A"/>
    <w:rsid w:val="008F5758"/>
    <w:rsid w:val="009032CB"/>
    <w:rsid w:val="00906AFD"/>
    <w:rsid w:val="00907D5E"/>
    <w:rsid w:val="0091280E"/>
    <w:rsid w:val="00915CE3"/>
    <w:rsid w:val="00916852"/>
    <w:rsid w:val="00917924"/>
    <w:rsid w:val="00920EFB"/>
    <w:rsid w:val="00922E8D"/>
    <w:rsid w:val="00925309"/>
    <w:rsid w:val="009357F4"/>
    <w:rsid w:val="00936699"/>
    <w:rsid w:val="009377FE"/>
    <w:rsid w:val="009530A2"/>
    <w:rsid w:val="00954281"/>
    <w:rsid w:val="009628DC"/>
    <w:rsid w:val="00963397"/>
    <w:rsid w:val="00970636"/>
    <w:rsid w:val="009727E5"/>
    <w:rsid w:val="00973C62"/>
    <w:rsid w:val="00973F94"/>
    <w:rsid w:val="00974C29"/>
    <w:rsid w:val="009769AE"/>
    <w:rsid w:val="00980712"/>
    <w:rsid w:val="00981B3E"/>
    <w:rsid w:val="00981F3B"/>
    <w:rsid w:val="00985AB7"/>
    <w:rsid w:val="009908AB"/>
    <w:rsid w:val="00991A7C"/>
    <w:rsid w:val="00995F7A"/>
    <w:rsid w:val="009A041E"/>
    <w:rsid w:val="009A1122"/>
    <w:rsid w:val="009A62A0"/>
    <w:rsid w:val="009A78BF"/>
    <w:rsid w:val="009B0B1F"/>
    <w:rsid w:val="009B443C"/>
    <w:rsid w:val="009C122F"/>
    <w:rsid w:val="009C4C77"/>
    <w:rsid w:val="009C5F57"/>
    <w:rsid w:val="009C72D8"/>
    <w:rsid w:val="009C7C4D"/>
    <w:rsid w:val="009D0BF0"/>
    <w:rsid w:val="009D5CEE"/>
    <w:rsid w:val="009E106D"/>
    <w:rsid w:val="009E1380"/>
    <w:rsid w:val="009E1989"/>
    <w:rsid w:val="009E204F"/>
    <w:rsid w:val="009E24B3"/>
    <w:rsid w:val="009E27A3"/>
    <w:rsid w:val="009E3FBC"/>
    <w:rsid w:val="009E49D2"/>
    <w:rsid w:val="009F1E30"/>
    <w:rsid w:val="00A0011C"/>
    <w:rsid w:val="00A11A30"/>
    <w:rsid w:val="00A22A45"/>
    <w:rsid w:val="00A30BD9"/>
    <w:rsid w:val="00A3537A"/>
    <w:rsid w:val="00A3538A"/>
    <w:rsid w:val="00A35737"/>
    <w:rsid w:val="00A35B06"/>
    <w:rsid w:val="00A36543"/>
    <w:rsid w:val="00A409EA"/>
    <w:rsid w:val="00A41164"/>
    <w:rsid w:val="00A440F6"/>
    <w:rsid w:val="00A46D01"/>
    <w:rsid w:val="00A47CC0"/>
    <w:rsid w:val="00A5132F"/>
    <w:rsid w:val="00A52D3D"/>
    <w:rsid w:val="00A52DB0"/>
    <w:rsid w:val="00A57058"/>
    <w:rsid w:val="00A61F67"/>
    <w:rsid w:val="00A63B22"/>
    <w:rsid w:val="00A7508C"/>
    <w:rsid w:val="00A76749"/>
    <w:rsid w:val="00A81BB5"/>
    <w:rsid w:val="00A86447"/>
    <w:rsid w:val="00A90574"/>
    <w:rsid w:val="00A94103"/>
    <w:rsid w:val="00A94DFB"/>
    <w:rsid w:val="00A950B5"/>
    <w:rsid w:val="00AB14D3"/>
    <w:rsid w:val="00AB28A9"/>
    <w:rsid w:val="00AB662E"/>
    <w:rsid w:val="00AB7BA9"/>
    <w:rsid w:val="00AD219D"/>
    <w:rsid w:val="00AD4BB5"/>
    <w:rsid w:val="00AD5159"/>
    <w:rsid w:val="00AD5FF4"/>
    <w:rsid w:val="00AE0542"/>
    <w:rsid w:val="00AE2F50"/>
    <w:rsid w:val="00AE43B2"/>
    <w:rsid w:val="00AE793A"/>
    <w:rsid w:val="00AF0054"/>
    <w:rsid w:val="00AF29FD"/>
    <w:rsid w:val="00AF336B"/>
    <w:rsid w:val="00AF72FF"/>
    <w:rsid w:val="00B0256F"/>
    <w:rsid w:val="00B029DF"/>
    <w:rsid w:val="00B11190"/>
    <w:rsid w:val="00B1719D"/>
    <w:rsid w:val="00B20CD6"/>
    <w:rsid w:val="00B2166A"/>
    <w:rsid w:val="00B21F5C"/>
    <w:rsid w:val="00B23B0B"/>
    <w:rsid w:val="00B3423B"/>
    <w:rsid w:val="00B34A33"/>
    <w:rsid w:val="00B3668C"/>
    <w:rsid w:val="00B40712"/>
    <w:rsid w:val="00B437A7"/>
    <w:rsid w:val="00B50070"/>
    <w:rsid w:val="00B52774"/>
    <w:rsid w:val="00B54D41"/>
    <w:rsid w:val="00B60A37"/>
    <w:rsid w:val="00B6675C"/>
    <w:rsid w:val="00B8233D"/>
    <w:rsid w:val="00B9185E"/>
    <w:rsid w:val="00B937BB"/>
    <w:rsid w:val="00BA22E3"/>
    <w:rsid w:val="00BA4311"/>
    <w:rsid w:val="00BB039B"/>
    <w:rsid w:val="00BB1463"/>
    <w:rsid w:val="00BB1B92"/>
    <w:rsid w:val="00BB49DF"/>
    <w:rsid w:val="00BB553B"/>
    <w:rsid w:val="00BB5A4F"/>
    <w:rsid w:val="00BC0C99"/>
    <w:rsid w:val="00BC161C"/>
    <w:rsid w:val="00BC5111"/>
    <w:rsid w:val="00BD3DB3"/>
    <w:rsid w:val="00BE09F4"/>
    <w:rsid w:val="00BE3257"/>
    <w:rsid w:val="00BE5339"/>
    <w:rsid w:val="00BF236A"/>
    <w:rsid w:val="00BF2969"/>
    <w:rsid w:val="00BF582C"/>
    <w:rsid w:val="00BF5EA5"/>
    <w:rsid w:val="00BF79C9"/>
    <w:rsid w:val="00C02FEE"/>
    <w:rsid w:val="00C046BA"/>
    <w:rsid w:val="00C07B3A"/>
    <w:rsid w:val="00C2093D"/>
    <w:rsid w:val="00C20E14"/>
    <w:rsid w:val="00C23D45"/>
    <w:rsid w:val="00C244D9"/>
    <w:rsid w:val="00C2560D"/>
    <w:rsid w:val="00C27793"/>
    <w:rsid w:val="00C30400"/>
    <w:rsid w:val="00C34BCA"/>
    <w:rsid w:val="00C4164B"/>
    <w:rsid w:val="00C4291F"/>
    <w:rsid w:val="00C47C26"/>
    <w:rsid w:val="00C47E0D"/>
    <w:rsid w:val="00C57752"/>
    <w:rsid w:val="00C57A8A"/>
    <w:rsid w:val="00C61980"/>
    <w:rsid w:val="00C62FCC"/>
    <w:rsid w:val="00C6323C"/>
    <w:rsid w:val="00C706EC"/>
    <w:rsid w:val="00C71CE1"/>
    <w:rsid w:val="00C73C39"/>
    <w:rsid w:val="00C75929"/>
    <w:rsid w:val="00C76E9B"/>
    <w:rsid w:val="00C82A95"/>
    <w:rsid w:val="00C85B1C"/>
    <w:rsid w:val="00C86726"/>
    <w:rsid w:val="00C903F0"/>
    <w:rsid w:val="00C90A13"/>
    <w:rsid w:val="00C929E8"/>
    <w:rsid w:val="00C93D70"/>
    <w:rsid w:val="00C94C7E"/>
    <w:rsid w:val="00C9545C"/>
    <w:rsid w:val="00CA2EB6"/>
    <w:rsid w:val="00CA2FDA"/>
    <w:rsid w:val="00CA40DD"/>
    <w:rsid w:val="00CA730D"/>
    <w:rsid w:val="00CB4932"/>
    <w:rsid w:val="00CB4CB2"/>
    <w:rsid w:val="00CB7ADA"/>
    <w:rsid w:val="00CC0594"/>
    <w:rsid w:val="00CC0E29"/>
    <w:rsid w:val="00CC1C6A"/>
    <w:rsid w:val="00CC1D62"/>
    <w:rsid w:val="00CC33E8"/>
    <w:rsid w:val="00CC4F43"/>
    <w:rsid w:val="00CC7EEF"/>
    <w:rsid w:val="00CD22D1"/>
    <w:rsid w:val="00CE1733"/>
    <w:rsid w:val="00CE366F"/>
    <w:rsid w:val="00CE5F9E"/>
    <w:rsid w:val="00CF01DD"/>
    <w:rsid w:val="00CF19BC"/>
    <w:rsid w:val="00CF23BF"/>
    <w:rsid w:val="00CF2A0B"/>
    <w:rsid w:val="00D02288"/>
    <w:rsid w:val="00D057E2"/>
    <w:rsid w:val="00D103D6"/>
    <w:rsid w:val="00D200F8"/>
    <w:rsid w:val="00D226EE"/>
    <w:rsid w:val="00D276BD"/>
    <w:rsid w:val="00D3503D"/>
    <w:rsid w:val="00D36536"/>
    <w:rsid w:val="00D411B8"/>
    <w:rsid w:val="00D43F46"/>
    <w:rsid w:val="00D513F7"/>
    <w:rsid w:val="00D54896"/>
    <w:rsid w:val="00D6588E"/>
    <w:rsid w:val="00D71982"/>
    <w:rsid w:val="00D73ED8"/>
    <w:rsid w:val="00D74A9D"/>
    <w:rsid w:val="00D77626"/>
    <w:rsid w:val="00D80696"/>
    <w:rsid w:val="00D8147F"/>
    <w:rsid w:val="00D83B97"/>
    <w:rsid w:val="00D90CA2"/>
    <w:rsid w:val="00D91785"/>
    <w:rsid w:val="00D918CD"/>
    <w:rsid w:val="00D92C2F"/>
    <w:rsid w:val="00D97590"/>
    <w:rsid w:val="00DA002B"/>
    <w:rsid w:val="00DA20F2"/>
    <w:rsid w:val="00DA242E"/>
    <w:rsid w:val="00DA6DCC"/>
    <w:rsid w:val="00DB3265"/>
    <w:rsid w:val="00DB3B71"/>
    <w:rsid w:val="00DB458A"/>
    <w:rsid w:val="00DB4F50"/>
    <w:rsid w:val="00DB7A01"/>
    <w:rsid w:val="00DB7BCE"/>
    <w:rsid w:val="00DC247C"/>
    <w:rsid w:val="00DC4A97"/>
    <w:rsid w:val="00DC708E"/>
    <w:rsid w:val="00DC72D4"/>
    <w:rsid w:val="00DD0876"/>
    <w:rsid w:val="00DD2FEC"/>
    <w:rsid w:val="00DD37FB"/>
    <w:rsid w:val="00DE1252"/>
    <w:rsid w:val="00DE24A9"/>
    <w:rsid w:val="00DE4A16"/>
    <w:rsid w:val="00DE78FE"/>
    <w:rsid w:val="00DF0922"/>
    <w:rsid w:val="00DF59ED"/>
    <w:rsid w:val="00DF7994"/>
    <w:rsid w:val="00E04FCA"/>
    <w:rsid w:val="00E0610A"/>
    <w:rsid w:val="00E06761"/>
    <w:rsid w:val="00E11DB5"/>
    <w:rsid w:val="00E12648"/>
    <w:rsid w:val="00E14B61"/>
    <w:rsid w:val="00E1610F"/>
    <w:rsid w:val="00E21B33"/>
    <w:rsid w:val="00E23130"/>
    <w:rsid w:val="00E27F8E"/>
    <w:rsid w:val="00E30669"/>
    <w:rsid w:val="00E34ABE"/>
    <w:rsid w:val="00E368E4"/>
    <w:rsid w:val="00E42B43"/>
    <w:rsid w:val="00E4679C"/>
    <w:rsid w:val="00E47FB0"/>
    <w:rsid w:val="00E54D7C"/>
    <w:rsid w:val="00E645FA"/>
    <w:rsid w:val="00E661F2"/>
    <w:rsid w:val="00E7200C"/>
    <w:rsid w:val="00E72198"/>
    <w:rsid w:val="00E76CD2"/>
    <w:rsid w:val="00E8008A"/>
    <w:rsid w:val="00E800B9"/>
    <w:rsid w:val="00E80D12"/>
    <w:rsid w:val="00E84733"/>
    <w:rsid w:val="00E85667"/>
    <w:rsid w:val="00E86AB0"/>
    <w:rsid w:val="00EA23FB"/>
    <w:rsid w:val="00EA3697"/>
    <w:rsid w:val="00EA7037"/>
    <w:rsid w:val="00EB65F8"/>
    <w:rsid w:val="00EC1FA9"/>
    <w:rsid w:val="00EC4A0C"/>
    <w:rsid w:val="00EC569D"/>
    <w:rsid w:val="00ED1750"/>
    <w:rsid w:val="00ED3E1E"/>
    <w:rsid w:val="00ED5533"/>
    <w:rsid w:val="00ED5E79"/>
    <w:rsid w:val="00ED7452"/>
    <w:rsid w:val="00EE1A69"/>
    <w:rsid w:val="00EE6B34"/>
    <w:rsid w:val="00EF069A"/>
    <w:rsid w:val="00EF0C64"/>
    <w:rsid w:val="00F02D1F"/>
    <w:rsid w:val="00F03580"/>
    <w:rsid w:val="00F10B25"/>
    <w:rsid w:val="00F1179A"/>
    <w:rsid w:val="00F12F33"/>
    <w:rsid w:val="00F2058E"/>
    <w:rsid w:val="00F317D1"/>
    <w:rsid w:val="00F3420E"/>
    <w:rsid w:val="00F355E4"/>
    <w:rsid w:val="00F4055D"/>
    <w:rsid w:val="00F4690C"/>
    <w:rsid w:val="00F472A4"/>
    <w:rsid w:val="00F53DC7"/>
    <w:rsid w:val="00F566D0"/>
    <w:rsid w:val="00F567D3"/>
    <w:rsid w:val="00F65A33"/>
    <w:rsid w:val="00F66912"/>
    <w:rsid w:val="00F66E83"/>
    <w:rsid w:val="00F74A47"/>
    <w:rsid w:val="00F77CE4"/>
    <w:rsid w:val="00F80DCB"/>
    <w:rsid w:val="00F81F64"/>
    <w:rsid w:val="00F82FAE"/>
    <w:rsid w:val="00F83899"/>
    <w:rsid w:val="00F85FF7"/>
    <w:rsid w:val="00F86331"/>
    <w:rsid w:val="00F86CDC"/>
    <w:rsid w:val="00F87EAF"/>
    <w:rsid w:val="00F91405"/>
    <w:rsid w:val="00F925EB"/>
    <w:rsid w:val="00F92797"/>
    <w:rsid w:val="00F931CD"/>
    <w:rsid w:val="00F9449D"/>
    <w:rsid w:val="00F94813"/>
    <w:rsid w:val="00F96E6D"/>
    <w:rsid w:val="00F97773"/>
    <w:rsid w:val="00FA24CD"/>
    <w:rsid w:val="00FC2A41"/>
    <w:rsid w:val="00FC2B98"/>
    <w:rsid w:val="00FC3778"/>
    <w:rsid w:val="00FC3F41"/>
    <w:rsid w:val="00FD149B"/>
    <w:rsid w:val="00FD1D6E"/>
    <w:rsid w:val="00FD3D79"/>
    <w:rsid w:val="00FD3FCE"/>
    <w:rsid w:val="00FE5F00"/>
    <w:rsid w:val="00FE7820"/>
    <w:rsid w:val="00FF35E7"/>
    <w:rsid w:val="00FF78FA"/>
    <w:rsid w:val="0347D997"/>
    <w:rsid w:val="034C5D17"/>
    <w:rsid w:val="048F78BF"/>
    <w:rsid w:val="075F630F"/>
    <w:rsid w:val="087A7F88"/>
    <w:rsid w:val="09CA5D43"/>
    <w:rsid w:val="0D8A6EB8"/>
    <w:rsid w:val="0E2DBAE6"/>
    <w:rsid w:val="105BFF86"/>
    <w:rsid w:val="11419769"/>
    <w:rsid w:val="11EC6060"/>
    <w:rsid w:val="138D77C7"/>
    <w:rsid w:val="16EBA6AF"/>
    <w:rsid w:val="1832ED71"/>
    <w:rsid w:val="198717E6"/>
    <w:rsid w:val="22370153"/>
    <w:rsid w:val="26A6D81D"/>
    <w:rsid w:val="28BFCDA7"/>
    <w:rsid w:val="345B9BD9"/>
    <w:rsid w:val="3475D7FF"/>
    <w:rsid w:val="354B005E"/>
    <w:rsid w:val="35779854"/>
    <w:rsid w:val="372EC45B"/>
    <w:rsid w:val="3F1988E7"/>
    <w:rsid w:val="45EFC52B"/>
    <w:rsid w:val="4615B059"/>
    <w:rsid w:val="4721B014"/>
    <w:rsid w:val="494F66E1"/>
    <w:rsid w:val="4A76B497"/>
    <w:rsid w:val="4B3CC657"/>
    <w:rsid w:val="50A74575"/>
    <w:rsid w:val="530BB6DF"/>
    <w:rsid w:val="58D62C2B"/>
    <w:rsid w:val="59E83597"/>
    <w:rsid w:val="5D3053AE"/>
    <w:rsid w:val="5DE1AFC4"/>
    <w:rsid w:val="5E8D216D"/>
    <w:rsid w:val="60B5D7FF"/>
    <w:rsid w:val="6454D974"/>
    <w:rsid w:val="65015D99"/>
    <w:rsid w:val="6528ED17"/>
    <w:rsid w:val="6E7D51A3"/>
    <w:rsid w:val="70741CC3"/>
    <w:rsid w:val="745EC8AE"/>
    <w:rsid w:val="74716E32"/>
    <w:rsid w:val="7756207F"/>
    <w:rsid w:val="78EEC100"/>
    <w:rsid w:val="7CF260E7"/>
    <w:rsid w:val="7FAA7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EB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77CE4"/>
    <w:rPr>
      <w:rFonts w:ascii="Arial" w:hAnsi="Arial"/>
      <w:sz w:val="24"/>
      <w:szCs w:val="24"/>
      <w:lang w:eastAsia="de-DE"/>
    </w:rPr>
  </w:style>
  <w:style w:type="paragraph" w:styleId="berschrift1">
    <w:name w:val="heading 1"/>
    <w:basedOn w:val="Standard"/>
    <w:next w:val="Standard"/>
    <w:link w:val="berschrift1Zchn"/>
    <w:qFormat/>
    <w:rsid w:val="00867A7F"/>
    <w:pPr>
      <w:keepNext/>
      <w:spacing w:before="120" w:after="240" w:line="360" w:lineRule="auto"/>
      <w:outlineLvl w:val="0"/>
    </w:pPr>
    <w:rPr>
      <w:b/>
      <w:i/>
    </w:rPr>
  </w:style>
  <w:style w:type="paragraph" w:styleId="berschrift2">
    <w:name w:val="heading 2"/>
    <w:basedOn w:val="Standard"/>
    <w:next w:val="Standard"/>
    <w:qFormat/>
    <w:rsid w:val="00867A7F"/>
    <w:pPr>
      <w:keepNext/>
      <w:ind w:left="5103"/>
      <w:outlineLvl w:val="1"/>
    </w:pPr>
    <w:rPr>
      <w:i/>
    </w:rPr>
  </w:style>
  <w:style w:type="paragraph" w:styleId="berschrift3">
    <w:name w:val="heading 3"/>
    <w:aliases w:val="Überschrift"/>
    <w:basedOn w:val="Standard"/>
    <w:next w:val="Standard"/>
    <w:link w:val="berschrift3Zchn"/>
    <w:qFormat/>
    <w:rsid w:val="00867A7F"/>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67A7F"/>
    <w:pPr>
      <w:tabs>
        <w:tab w:val="center" w:pos="4536"/>
        <w:tab w:val="right" w:pos="9072"/>
      </w:tabs>
    </w:pPr>
  </w:style>
  <w:style w:type="paragraph" w:styleId="Fuzeile">
    <w:name w:val="footer"/>
    <w:basedOn w:val="Standard"/>
    <w:semiHidden/>
    <w:rsid w:val="00867A7F"/>
    <w:pPr>
      <w:tabs>
        <w:tab w:val="center" w:pos="4536"/>
        <w:tab w:val="right" w:pos="9072"/>
      </w:tabs>
    </w:pPr>
  </w:style>
  <w:style w:type="character" w:styleId="Seitenzahl">
    <w:name w:val="page number"/>
    <w:basedOn w:val="Absatz-Standardschriftart"/>
    <w:semiHidden/>
    <w:rsid w:val="00867A7F"/>
  </w:style>
  <w:style w:type="paragraph" w:styleId="Textkrper-Zeileneinzug">
    <w:name w:val="Body Text Indent"/>
    <w:basedOn w:val="Standard"/>
    <w:link w:val="Textkrper-ZeileneinzugZchn"/>
    <w:semiHidden/>
    <w:rsid w:val="00867A7F"/>
    <w:pPr>
      <w:keepNext/>
      <w:spacing w:before="480" w:after="840"/>
      <w:ind w:left="5103"/>
    </w:pPr>
  </w:style>
  <w:style w:type="paragraph" w:customStyle="1" w:styleId="Formatvorlage1">
    <w:name w:val="Formatvorlage1"/>
    <w:basedOn w:val="Standard"/>
    <w:rsid w:val="00867A7F"/>
    <w:pPr>
      <w:spacing w:before="120" w:after="240" w:line="240" w:lineRule="atLeast"/>
      <w:jc w:val="both"/>
    </w:pPr>
  </w:style>
  <w:style w:type="paragraph" w:customStyle="1" w:styleId="Formatvorlage2">
    <w:name w:val="Formatvorlage2"/>
    <w:basedOn w:val="Formatvorlage1"/>
    <w:link w:val="Formatvorlage2Zchn"/>
    <w:qFormat/>
    <w:rsid w:val="00867A7F"/>
    <w:pPr>
      <w:spacing w:line="360" w:lineRule="auto"/>
    </w:pPr>
  </w:style>
  <w:style w:type="paragraph" w:customStyle="1" w:styleId="Formatvorlage3">
    <w:name w:val="Formatvorlage3"/>
    <w:basedOn w:val="Formatvorlage1"/>
    <w:rsid w:val="00867A7F"/>
    <w:pPr>
      <w:jc w:val="left"/>
    </w:pPr>
  </w:style>
  <w:style w:type="paragraph" w:customStyle="1" w:styleId="Formatvorlage4">
    <w:name w:val="Formatvorlage4"/>
    <w:basedOn w:val="Formatvorlage1"/>
    <w:rsid w:val="00867A7F"/>
    <w:pPr>
      <w:spacing w:line="360" w:lineRule="auto"/>
      <w:jc w:val="left"/>
    </w:pPr>
  </w:style>
  <w:style w:type="paragraph" w:customStyle="1" w:styleId="Formatvorlage5">
    <w:name w:val="Formatvorlage5"/>
    <w:basedOn w:val="Formatvorlage1"/>
    <w:rsid w:val="00867A7F"/>
    <w:pPr>
      <w:jc w:val="center"/>
    </w:pPr>
    <w:rPr>
      <w:b/>
      <w:u w:val="single"/>
    </w:rPr>
  </w:style>
  <w:style w:type="paragraph" w:customStyle="1" w:styleId="Formatvorlage6">
    <w:name w:val="Formatvorlage6"/>
    <w:basedOn w:val="Formatvorlage5"/>
    <w:rsid w:val="00867A7F"/>
    <w:rPr>
      <w:sz w:val="32"/>
    </w:rPr>
  </w:style>
  <w:style w:type="paragraph" w:customStyle="1" w:styleId="Formatvorlage8">
    <w:name w:val="Formatvorlage8"/>
    <w:basedOn w:val="Formatvorlage1"/>
    <w:rsid w:val="00867A7F"/>
    <w:pPr>
      <w:jc w:val="left"/>
    </w:pPr>
    <w:rPr>
      <w:b/>
    </w:rPr>
  </w:style>
  <w:style w:type="paragraph" w:customStyle="1" w:styleId="Formatvorlage7">
    <w:name w:val="Formatvorlage7"/>
    <w:basedOn w:val="Standard"/>
    <w:rsid w:val="00867A7F"/>
    <w:pPr>
      <w:tabs>
        <w:tab w:val="left" w:pos="5103"/>
      </w:tabs>
      <w:spacing w:before="120" w:after="240" w:line="240" w:lineRule="atLeast"/>
      <w:ind w:left="5103"/>
    </w:pPr>
  </w:style>
  <w:style w:type="paragraph" w:customStyle="1" w:styleId="001NormalBlock">
    <w:name w:val="001 Normal Block"/>
    <w:basedOn w:val="Standard"/>
    <w:autoRedefine/>
    <w:rsid w:val="003543FA"/>
    <w:pPr>
      <w:spacing w:before="120" w:after="120" w:line="320" w:lineRule="atLeast"/>
      <w:jc w:val="both"/>
    </w:pPr>
    <w:rPr>
      <w:rFonts w:asciiTheme="minorHAnsi" w:hAnsiTheme="minorHAnsi" w:cstheme="minorHAnsi"/>
      <w:color w:val="FF0000"/>
      <w:szCs w:val="20"/>
      <w:lang w:val="de-DE"/>
    </w:rPr>
  </w:style>
  <w:style w:type="paragraph" w:customStyle="1" w:styleId="002KlageBlock">
    <w:name w:val="002 Klage Block"/>
    <w:basedOn w:val="001NormalBlock"/>
    <w:rsid w:val="00867A7F"/>
    <w:pPr>
      <w:spacing w:line="360" w:lineRule="auto"/>
    </w:pPr>
  </w:style>
  <w:style w:type="paragraph" w:customStyle="1" w:styleId="003NormalLinksbndig">
    <w:name w:val="003 Normal Linksbündig"/>
    <w:basedOn w:val="001NormalBlock"/>
    <w:rsid w:val="00867A7F"/>
    <w:pPr>
      <w:jc w:val="left"/>
    </w:pPr>
  </w:style>
  <w:style w:type="paragraph" w:customStyle="1" w:styleId="004KlageLinksbndig">
    <w:name w:val="004 Klage Linksbündig"/>
    <w:basedOn w:val="001NormalBlock"/>
    <w:rsid w:val="00867A7F"/>
    <w:pPr>
      <w:spacing w:line="360" w:lineRule="auto"/>
      <w:jc w:val="left"/>
    </w:pPr>
  </w:style>
  <w:style w:type="paragraph" w:customStyle="1" w:styleId="005Ueberschrift212P">
    <w:name w:val="005 Ueberschrift 2 (12P)"/>
    <w:basedOn w:val="001NormalBlock"/>
    <w:rsid w:val="007B273A"/>
    <w:pPr>
      <w:jc w:val="center"/>
    </w:pPr>
    <w:rPr>
      <w:b/>
      <w:sz w:val="28"/>
      <w:u w:val="single"/>
    </w:rPr>
  </w:style>
  <w:style w:type="paragraph" w:customStyle="1" w:styleId="006Ueberschrift116P">
    <w:name w:val="006 Ueberschrift 1 (16P)"/>
    <w:basedOn w:val="005Ueberschrift212P"/>
    <w:rsid w:val="00867A7F"/>
    <w:rPr>
      <w:sz w:val="32"/>
    </w:rPr>
  </w:style>
  <w:style w:type="paragraph" w:customStyle="1" w:styleId="007ADresse">
    <w:name w:val="007 ADresse"/>
    <w:basedOn w:val="Standard"/>
    <w:rsid w:val="00867A7F"/>
    <w:pPr>
      <w:tabs>
        <w:tab w:val="left" w:pos="5103"/>
      </w:tabs>
      <w:spacing w:before="120" w:after="240" w:line="240" w:lineRule="atLeast"/>
      <w:ind w:left="5103"/>
    </w:pPr>
  </w:style>
  <w:style w:type="paragraph" w:customStyle="1" w:styleId="008BeTreff">
    <w:name w:val="008 BeTreff"/>
    <w:basedOn w:val="001NormalBlock"/>
    <w:rsid w:val="00867A7F"/>
    <w:pPr>
      <w:jc w:val="left"/>
    </w:pPr>
    <w:rPr>
      <w:b/>
    </w:rPr>
  </w:style>
  <w:style w:type="paragraph" w:customStyle="1" w:styleId="009NormalZentriert">
    <w:name w:val="009 Normal Zentriert"/>
    <w:basedOn w:val="001NormalBlock"/>
    <w:rsid w:val="00867A7F"/>
    <w:pPr>
      <w:jc w:val="center"/>
    </w:pPr>
  </w:style>
  <w:style w:type="paragraph" w:customStyle="1" w:styleId="010RechtsUnterstrichen">
    <w:name w:val="010 Rechts Unterstrichen"/>
    <w:basedOn w:val="001NormalBlock"/>
    <w:rsid w:val="00867A7F"/>
    <w:pPr>
      <w:jc w:val="right"/>
    </w:pPr>
    <w:rPr>
      <w:u w:val="single"/>
    </w:rPr>
  </w:style>
  <w:style w:type="paragraph" w:customStyle="1" w:styleId="011NormalAufzhlung">
    <w:name w:val="011 Normal Aufzählung"/>
    <w:basedOn w:val="001NormalBlock"/>
    <w:autoRedefine/>
    <w:rsid w:val="0030092B"/>
    <w:pPr>
      <w:numPr>
        <w:numId w:val="1"/>
      </w:numPr>
    </w:pPr>
  </w:style>
  <w:style w:type="paragraph" w:customStyle="1" w:styleId="012UnterschriftVertrag">
    <w:name w:val="012 Unterschrift Vertrag"/>
    <w:basedOn w:val="001NormalBlock"/>
    <w:rsid w:val="00867A7F"/>
    <w:pPr>
      <w:tabs>
        <w:tab w:val="left" w:leader="dot" w:pos="4536"/>
        <w:tab w:val="left" w:pos="5103"/>
        <w:tab w:val="right" w:leader="dot" w:pos="8789"/>
      </w:tabs>
    </w:pPr>
  </w:style>
  <w:style w:type="paragraph" w:customStyle="1" w:styleId="013UnterschriftNamevertrag">
    <w:name w:val="013 Unterschrift Name vertrag"/>
    <w:basedOn w:val="012UnterschriftVertrag"/>
    <w:rsid w:val="00867A7F"/>
    <w:pPr>
      <w:tabs>
        <w:tab w:val="clear" w:pos="4536"/>
      </w:tabs>
    </w:pPr>
  </w:style>
  <w:style w:type="paragraph" w:customStyle="1" w:styleId="014Ueberschrift312P">
    <w:name w:val="014 Ueberschrift 3 (12P)"/>
    <w:basedOn w:val="005Ueberschrift212P"/>
    <w:rsid w:val="00C23D45"/>
    <w:pPr>
      <w:jc w:val="left"/>
    </w:pPr>
    <w:rPr>
      <w:sz w:val="24"/>
      <w:u w:val="none"/>
    </w:rPr>
  </w:style>
  <w:style w:type="paragraph" w:customStyle="1" w:styleId="015KlageAufzhlung">
    <w:name w:val="015 Klage Aufzählung"/>
    <w:basedOn w:val="011NormalAufzhlung"/>
    <w:rsid w:val="00867A7F"/>
    <w:pPr>
      <w:spacing w:line="360" w:lineRule="auto"/>
    </w:pPr>
  </w:style>
  <w:style w:type="paragraph" w:customStyle="1" w:styleId="006Ueberschrift213P">
    <w:name w:val="006 Ueberschrift 2 (13P)"/>
    <w:basedOn w:val="001NormalBlock"/>
    <w:rsid w:val="00867A7F"/>
    <w:pPr>
      <w:jc w:val="center"/>
    </w:pPr>
    <w:rPr>
      <w:b/>
      <w:u w:val="single"/>
    </w:rPr>
  </w:style>
  <w:style w:type="paragraph" w:customStyle="1" w:styleId="005Ueberschrift116P">
    <w:name w:val="005 Ueberschrift 1 (16P)"/>
    <w:basedOn w:val="006Ueberschrift213P"/>
    <w:rsid w:val="00867A7F"/>
    <w:rPr>
      <w:sz w:val="32"/>
    </w:rPr>
  </w:style>
  <w:style w:type="paragraph" w:customStyle="1" w:styleId="007Ueberschrift313P">
    <w:name w:val="007 Ueberschrift 3 (13P)"/>
    <w:basedOn w:val="006Ueberschrift213P"/>
    <w:rsid w:val="00867A7F"/>
    <w:pPr>
      <w:jc w:val="left"/>
    </w:pPr>
    <w:rPr>
      <w:u w:val="none"/>
    </w:rPr>
  </w:style>
  <w:style w:type="paragraph" w:customStyle="1" w:styleId="012KlageAufzhlung">
    <w:name w:val="012 Klage Aufzählung"/>
    <w:basedOn w:val="011NormalAufzhlung"/>
    <w:rsid w:val="0030092B"/>
    <w:pPr>
      <w:numPr>
        <w:numId w:val="2"/>
      </w:numPr>
      <w:spacing w:line="360" w:lineRule="auto"/>
    </w:pPr>
  </w:style>
  <w:style w:type="paragraph" w:customStyle="1" w:styleId="014ADresse">
    <w:name w:val="014 ADresse"/>
    <w:basedOn w:val="Standard"/>
    <w:rsid w:val="00867A7F"/>
    <w:pPr>
      <w:tabs>
        <w:tab w:val="left" w:pos="5103"/>
      </w:tabs>
      <w:spacing w:line="240" w:lineRule="atLeast"/>
      <w:ind w:left="5103"/>
    </w:pPr>
    <w:rPr>
      <w:szCs w:val="20"/>
    </w:rPr>
  </w:style>
  <w:style w:type="paragraph" w:styleId="Dokumentstruktur">
    <w:name w:val="Document Map"/>
    <w:basedOn w:val="Standard"/>
    <w:semiHidden/>
    <w:rsid w:val="00867A7F"/>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34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051"/>
    <w:rPr>
      <w:rFonts w:ascii="Tahoma" w:hAnsi="Tahoma" w:cs="Tahoma"/>
      <w:sz w:val="16"/>
      <w:szCs w:val="16"/>
    </w:rPr>
  </w:style>
  <w:style w:type="character" w:customStyle="1" w:styleId="Textkrper-ZeileneinzugZchn">
    <w:name w:val="Textkörper-Zeileneinzug Zchn"/>
    <w:basedOn w:val="Absatz-Standardschriftart"/>
    <w:link w:val="Textkrper-Zeileneinzug"/>
    <w:semiHidden/>
    <w:rsid w:val="00B3423B"/>
    <w:rPr>
      <w:rFonts w:ascii="Arial" w:hAnsi="Arial"/>
      <w:sz w:val="24"/>
      <w:szCs w:val="24"/>
    </w:rPr>
  </w:style>
  <w:style w:type="paragraph" w:customStyle="1" w:styleId="Beweismittel">
    <w:name w:val="Beweismittel"/>
    <w:basedOn w:val="Textkrper-Zeileneinzug"/>
    <w:link w:val="BeweismittelZchn"/>
    <w:qFormat/>
    <w:rsid w:val="00F9449D"/>
    <w:pPr>
      <w:tabs>
        <w:tab w:val="left" w:pos="3402"/>
      </w:tabs>
      <w:spacing w:before="0" w:after="0"/>
      <w:ind w:left="3686" w:hanging="1985"/>
    </w:pPr>
    <w:rPr>
      <w:sz w:val="20"/>
      <w:szCs w:val="20"/>
    </w:rPr>
  </w:style>
  <w:style w:type="character" w:customStyle="1" w:styleId="BeweismittelZchn">
    <w:name w:val="Beweismittel Zchn"/>
    <w:basedOn w:val="Textkrper-ZeileneinzugZchn"/>
    <w:link w:val="Beweismittel"/>
    <w:rsid w:val="00F9449D"/>
    <w:rPr>
      <w:rFonts w:ascii="Arial" w:hAnsi="Arial"/>
      <w:sz w:val="24"/>
      <w:szCs w:val="24"/>
    </w:rPr>
  </w:style>
  <w:style w:type="character" w:customStyle="1" w:styleId="KopfzeileZchn">
    <w:name w:val="Kopfzeile Zchn"/>
    <w:basedOn w:val="Absatz-Standardschriftart"/>
    <w:link w:val="Kopfzeile"/>
    <w:uiPriority w:val="99"/>
    <w:semiHidden/>
    <w:rsid w:val="00F77CE4"/>
    <w:rPr>
      <w:rFonts w:ascii="Arial" w:hAnsi="Arial"/>
      <w:sz w:val="24"/>
      <w:szCs w:val="24"/>
      <w:lang w:eastAsia="de-DE"/>
    </w:rPr>
  </w:style>
  <w:style w:type="character" w:styleId="Hyperlink">
    <w:name w:val="Hyperlink"/>
    <w:basedOn w:val="Absatz-Standardschriftart"/>
    <w:uiPriority w:val="99"/>
    <w:unhideWhenUsed/>
    <w:rsid w:val="00F77CE4"/>
    <w:rPr>
      <w:color w:val="0000FF" w:themeColor="hyperlink"/>
      <w:u w:val="single"/>
    </w:rPr>
  </w:style>
  <w:style w:type="character" w:styleId="NichtaufgelsteErwhnung">
    <w:name w:val="Unresolved Mention"/>
    <w:basedOn w:val="Absatz-Standardschriftart"/>
    <w:uiPriority w:val="99"/>
    <w:semiHidden/>
    <w:unhideWhenUsed/>
    <w:rsid w:val="00852008"/>
    <w:rPr>
      <w:color w:val="605E5C"/>
      <w:shd w:val="clear" w:color="auto" w:fill="E1DFDD"/>
    </w:rPr>
  </w:style>
  <w:style w:type="character" w:styleId="BesuchterLink">
    <w:name w:val="FollowedHyperlink"/>
    <w:basedOn w:val="Absatz-Standardschriftart"/>
    <w:uiPriority w:val="99"/>
    <w:semiHidden/>
    <w:unhideWhenUsed/>
    <w:rsid w:val="00054DA8"/>
    <w:rPr>
      <w:color w:val="800080" w:themeColor="followedHyperlink"/>
      <w:u w:val="single"/>
    </w:rPr>
  </w:style>
  <w:style w:type="paragraph" w:styleId="Listenabsatz">
    <w:name w:val="List Paragraph"/>
    <w:basedOn w:val="Standard"/>
    <w:uiPriority w:val="34"/>
    <w:qFormat/>
    <w:rsid w:val="003543FA"/>
    <w:pPr>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33F70"/>
    <w:rPr>
      <w:sz w:val="20"/>
      <w:szCs w:val="20"/>
    </w:rPr>
  </w:style>
  <w:style w:type="character" w:customStyle="1" w:styleId="FunotentextZchn">
    <w:name w:val="Fußnotentext Zchn"/>
    <w:basedOn w:val="Absatz-Standardschriftart"/>
    <w:link w:val="Funotentext"/>
    <w:uiPriority w:val="99"/>
    <w:rsid w:val="00733F70"/>
    <w:rPr>
      <w:rFonts w:ascii="Arial" w:hAnsi="Arial"/>
      <w:lang w:eastAsia="de-DE"/>
    </w:rPr>
  </w:style>
  <w:style w:type="character" w:styleId="Funotenzeichen">
    <w:name w:val="footnote reference"/>
    <w:basedOn w:val="Absatz-Standardschriftart"/>
    <w:uiPriority w:val="99"/>
    <w:unhideWhenUsed/>
    <w:rsid w:val="00733F70"/>
    <w:rPr>
      <w:vertAlign w:val="superscript"/>
    </w:rPr>
  </w:style>
  <w:style w:type="character" w:styleId="Kommentarzeichen">
    <w:name w:val="annotation reference"/>
    <w:basedOn w:val="Absatz-Standardschriftart"/>
    <w:uiPriority w:val="99"/>
    <w:semiHidden/>
    <w:unhideWhenUsed/>
    <w:rsid w:val="00596B11"/>
    <w:rPr>
      <w:sz w:val="16"/>
      <w:szCs w:val="16"/>
    </w:rPr>
  </w:style>
  <w:style w:type="paragraph" w:styleId="Kommentartext">
    <w:name w:val="annotation text"/>
    <w:basedOn w:val="Standard"/>
    <w:link w:val="KommentartextZchn"/>
    <w:uiPriority w:val="99"/>
    <w:semiHidden/>
    <w:unhideWhenUsed/>
    <w:rsid w:val="00596B11"/>
    <w:rPr>
      <w:sz w:val="20"/>
      <w:szCs w:val="20"/>
    </w:rPr>
  </w:style>
  <w:style w:type="character" w:customStyle="1" w:styleId="KommentartextZchn">
    <w:name w:val="Kommentartext Zchn"/>
    <w:basedOn w:val="Absatz-Standardschriftart"/>
    <w:link w:val="Kommentartext"/>
    <w:uiPriority w:val="99"/>
    <w:semiHidden/>
    <w:rsid w:val="00596B11"/>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96B11"/>
    <w:rPr>
      <w:b/>
      <w:bCs/>
    </w:rPr>
  </w:style>
  <w:style w:type="character" w:customStyle="1" w:styleId="KommentarthemaZchn">
    <w:name w:val="Kommentarthema Zchn"/>
    <w:basedOn w:val="KommentartextZchn"/>
    <w:link w:val="Kommentarthema"/>
    <w:uiPriority w:val="99"/>
    <w:semiHidden/>
    <w:rsid w:val="00596B11"/>
    <w:rPr>
      <w:rFonts w:ascii="Arial" w:hAnsi="Arial"/>
      <w:b/>
      <w:bCs/>
      <w:lang w:eastAsia="de-D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EinfacheTabelle1">
    <w:name w:val="Plain Table 1"/>
    <w:basedOn w:val="NormaleTabelle"/>
    <w:uiPriority w:val="41"/>
    <w:rsid w:val="00CE36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nsivesZitat">
    <w:name w:val="Intense Quote"/>
    <w:basedOn w:val="Standard"/>
    <w:next w:val="Standard"/>
    <w:link w:val="IntensivesZitatZchn"/>
    <w:uiPriority w:val="30"/>
    <w:qFormat/>
    <w:rsid w:val="00A513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5132F"/>
    <w:rPr>
      <w:rFonts w:ascii="Arial" w:hAnsi="Arial"/>
      <w:i/>
      <w:iCs/>
      <w:color w:val="4F81BD" w:themeColor="accent1"/>
      <w:sz w:val="24"/>
      <w:szCs w:val="24"/>
      <w:lang w:eastAsia="de-DE"/>
    </w:rPr>
  </w:style>
  <w:style w:type="paragraph" w:styleId="Titel">
    <w:name w:val="Title"/>
    <w:basedOn w:val="Standard"/>
    <w:next w:val="Standard"/>
    <w:link w:val="TitelZchn"/>
    <w:uiPriority w:val="10"/>
    <w:qFormat/>
    <w:rsid w:val="00A51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132F"/>
    <w:rPr>
      <w:rFonts w:asciiTheme="majorHAnsi" w:eastAsiaTheme="majorEastAsia" w:hAnsiTheme="majorHAnsi" w:cstheme="majorBidi"/>
      <w:spacing w:val="-10"/>
      <w:kern w:val="28"/>
      <w:sz w:val="56"/>
      <w:szCs w:val="56"/>
      <w:lang w:eastAsia="de-DE"/>
    </w:rPr>
  </w:style>
  <w:style w:type="character" w:customStyle="1" w:styleId="apple-converted-space">
    <w:name w:val="apple-converted-space"/>
    <w:basedOn w:val="Absatz-Standardschriftart"/>
    <w:rsid w:val="007E70E4"/>
  </w:style>
  <w:style w:type="paragraph" w:customStyle="1" w:styleId="Formatvorlage9">
    <w:name w:val="Formatvorlage9"/>
    <w:basedOn w:val="berschrift3"/>
    <w:link w:val="Formatvorlage9Zchn"/>
    <w:autoRedefine/>
    <w:qFormat/>
    <w:rsid w:val="00B50070"/>
    <w:pPr>
      <w:numPr>
        <w:numId w:val="3"/>
      </w:numPr>
      <w:spacing w:after="240"/>
      <w:ind w:left="360"/>
    </w:pPr>
    <w:rPr>
      <w:rFonts w:asciiTheme="minorHAnsi" w:hAnsiTheme="minorHAnsi"/>
      <w:color w:val="1F497D" w:themeColor="text2"/>
      <w:sz w:val="28"/>
      <w:szCs w:val="28"/>
    </w:rPr>
  </w:style>
  <w:style w:type="character" w:customStyle="1" w:styleId="berschrift3Zchn">
    <w:name w:val="Überschrift 3 Zchn"/>
    <w:aliases w:val="Überschrift Zchn"/>
    <w:basedOn w:val="Absatz-Standardschriftart"/>
    <w:link w:val="berschrift3"/>
    <w:rsid w:val="009C122F"/>
    <w:rPr>
      <w:rFonts w:ascii="Arial" w:hAnsi="Arial" w:cs="Arial"/>
      <w:b/>
      <w:bCs/>
      <w:sz w:val="24"/>
      <w:szCs w:val="26"/>
      <w:lang w:eastAsia="de-DE"/>
    </w:rPr>
  </w:style>
  <w:style w:type="character" w:customStyle="1" w:styleId="Formatvorlage9Zchn">
    <w:name w:val="Formatvorlage9 Zchn"/>
    <w:basedOn w:val="berschrift3Zchn"/>
    <w:link w:val="Formatvorlage9"/>
    <w:rsid w:val="00B50070"/>
    <w:rPr>
      <w:rFonts w:asciiTheme="minorHAnsi" w:hAnsiTheme="minorHAnsi" w:cs="Arial"/>
      <w:b/>
      <w:bCs/>
      <w:color w:val="1F497D" w:themeColor="text2"/>
      <w:sz w:val="28"/>
      <w:szCs w:val="28"/>
      <w:lang w:eastAsia="de-DE"/>
    </w:rPr>
  </w:style>
  <w:style w:type="character" w:customStyle="1" w:styleId="berschrift1Zchn">
    <w:name w:val="Überschrift 1 Zchn"/>
    <w:basedOn w:val="Absatz-Standardschriftart"/>
    <w:link w:val="berschrift1"/>
    <w:rsid w:val="00EC4A0C"/>
    <w:rPr>
      <w:rFonts w:ascii="Arial" w:hAnsi="Arial"/>
      <w:b/>
      <w:i/>
      <w:sz w:val="24"/>
      <w:szCs w:val="24"/>
      <w:lang w:eastAsia="de-DE"/>
    </w:rPr>
  </w:style>
  <w:style w:type="paragraph" w:customStyle="1" w:styleId="Formatvorlage10">
    <w:name w:val="Formatvorlage10"/>
    <w:basedOn w:val="Standard"/>
    <w:link w:val="Formatvorlage10Zchn"/>
    <w:qFormat/>
    <w:rsid w:val="009769AE"/>
    <w:rPr>
      <w:rFonts w:asciiTheme="minorHAnsi" w:hAnsiTheme="minorHAnsi" w:cstheme="minorHAnsi"/>
      <w:sz w:val="22"/>
      <w:szCs w:val="22"/>
    </w:rPr>
  </w:style>
  <w:style w:type="paragraph" w:customStyle="1" w:styleId="Formatvorlage11">
    <w:name w:val="Formatvorlage11"/>
    <w:basedOn w:val="Standard"/>
    <w:link w:val="Formatvorlage11Zchn"/>
    <w:qFormat/>
    <w:rsid w:val="00920EFB"/>
    <w:pPr>
      <w:spacing w:before="120" w:after="120"/>
    </w:pPr>
    <w:rPr>
      <w:rFonts w:asciiTheme="minorHAnsi" w:hAnsiTheme="minorHAnsi"/>
      <w:b/>
    </w:rPr>
  </w:style>
  <w:style w:type="character" w:customStyle="1" w:styleId="Formatvorlage10Zchn">
    <w:name w:val="Formatvorlage10 Zchn"/>
    <w:basedOn w:val="Absatz-Standardschriftart"/>
    <w:link w:val="Formatvorlage10"/>
    <w:rsid w:val="009769AE"/>
    <w:rPr>
      <w:rFonts w:asciiTheme="minorHAnsi" w:hAnsiTheme="minorHAnsi" w:cstheme="minorHAnsi"/>
      <w:sz w:val="22"/>
      <w:szCs w:val="22"/>
      <w:lang w:eastAsia="de-DE"/>
    </w:rPr>
  </w:style>
  <w:style w:type="character" w:customStyle="1" w:styleId="Formatvorlage2Zchn">
    <w:name w:val="Formatvorlage2 Zchn"/>
    <w:basedOn w:val="berschrift1Zchn"/>
    <w:link w:val="Formatvorlage2"/>
    <w:rsid w:val="00A7508C"/>
    <w:rPr>
      <w:rFonts w:ascii="Arial" w:hAnsi="Arial"/>
      <w:b w:val="0"/>
      <w:i w:val="0"/>
      <w:sz w:val="24"/>
      <w:szCs w:val="24"/>
      <w:lang w:eastAsia="de-DE"/>
    </w:rPr>
  </w:style>
  <w:style w:type="character" w:customStyle="1" w:styleId="Formatvorlage11Zchn">
    <w:name w:val="Formatvorlage11 Zchn"/>
    <w:basedOn w:val="Absatz-Standardschriftart"/>
    <w:link w:val="Formatvorlage11"/>
    <w:rsid w:val="00920EFB"/>
    <w:rPr>
      <w:rFonts w:asciiTheme="minorHAnsi" w:hAnsiTheme="minorHAnsi"/>
      <w:b/>
      <w:sz w:val="24"/>
      <w:szCs w:val="24"/>
      <w:lang w:eastAsia="de-DE"/>
    </w:rPr>
  </w:style>
  <w:style w:type="paragraph" w:customStyle="1" w:styleId="Formatvorlage12">
    <w:name w:val="Formatvorlage12"/>
    <w:basedOn w:val="Formatvorlage9"/>
    <w:link w:val="Formatvorlage12Zchn"/>
    <w:autoRedefine/>
    <w:qFormat/>
    <w:rsid w:val="00A7508C"/>
    <w:pPr>
      <w:shd w:val="clear" w:color="auto" w:fill="1F497D" w:themeFill="text2"/>
      <w:spacing w:after="120"/>
      <w:ind w:left="357" w:hanging="357"/>
    </w:pPr>
    <w:rPr>
      <w:color w:val="FFFFFF" w:themeColor="background1"/>
    </w:rPr>
  </w:style>
  <w:style w:type="character" w:customStyle="1" w:styleId="Formatvorlage12Zchn">
    <w:name w:val="Formatvorlage12 Zchn"/>
    <w:basedOn w:val="Formatvorlage9Zchn"/>
    <w:link w:val="Formatvorlage12"/>
    <w:rsid w:val="00A7508C"/>
    <w:rPr>
      <w:rFonts w:asciiTheme="minorHAnsi" w:hAnsiTheme="minorHAnsi" w:cs="Arial"/>
      <w:b/>
      <w:bCs/>
      <w:color w:val="FFFFFF" w:themeColor="background1"/>
      <w:sz w:val="28"/>
      <w:szCs w:val="28"/>
      <w:shd w:val="clear" w:color="auto" w:fill="1F497D" w:themeFill="text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84630">
      <w:bodyDiv w:val="1"/>
      <w:marLeft w:val="0"/>
      <w:marRight w:val="0"/>
      <w:marTop w:val="0"/>
      <w:marBottom w:val="0"/>
      <w:divBdr>
        <w:top w:val="none" w:sz="0" w:space="0" w:color="auto"/>
        <w:left w:val="none" w:sz="0" w:space="0" w:color="auto"/>
        <w:bottom w:val="none" w:sz="0" w:space="0" w:color="auto"/>
        <w:right w:val="none" w:sz="0" w:space="0" w:color="auto"/>
      </w:divBdr>
    </w:div>
    <w:div w:id="786194196">
      <w:bodyDiv w:val="1"/>
      <w:marLeft w:val="0"/>
      <w:marRight w:val="0"/>
      <w:marTop w:val="0"/>
      <w:marBottom w:val="0"/>
      <w:divBdr>
        <w:top w:val="none" w:sz="0" w:space="0" w:color="auto"/>
        <w:left w:val="none" w:sz="0" w:space="0" w:color="auto"/>
        <w:bottom w:val="none" w:sz="0" w:space="0" w:color="auto"/>
        <w:right w:val="none" w:sz="0" w:space="0" w:color="auto"/>
      </w:divBdr>
    </w:div>
    <w:div w:id="1293167955">
      <w:bodyDiv w:val="1"/>
      <w:marLeft w:val="0"/>
      <w:marRight w:val="0"/>
      <w:marTop w:val="0"/>
      <w:marBottom w:val="0"/>
      <w:divBdr>
        <w:top w:val="none" w:sz="0" w:space="0" w:color="auto"/>
        <w:left w:val="none" w:sz="0" w:space="0" w:color="auto"/>
        <w:bottom w:val="none" w:sz="0" w:space="0" w:color="auto"/>
        <w:right w:val="none" w:sz="0" w:space="0" w:color="auto"/>
      </w:divBdr>
    </w:div>
    <w:div w:id="1952319314">
      <w:bodyDiv w:val="1"/>
      <w:marLeft w:val="0"/>
      <w:marRight w:val="0"/>
      <w:marTop w:val="0"/>
      <w:marBottom w:val="0"/>
      <w:divBdr>
        <w:top w:val="none" w:sz="0" w:space="0" w:color="auto"/>
        <w:left w:val="none" w:sz="0" w:space="0" w:color="auto"/>
        <w:bottom w:val="none" w:sz="0" w:space="0" w:color="auto"/>
        <w:right w:val="none" w:sz="0" w:space="0" w:color="auto"/>
      </w:divBdr>
    </w:div>
    <w:div w:id="20642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sj.ch/coron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rf.ch/news/coronavir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reikirchen.ch"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iwo-hottingen.ch/schutzkonzep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reikirchen.ch" TargetMode="External"/><Relationship Id="rId3" Type="http://schemas.openxmlformats.org/officeDocument/2006/relationships/hyperlink" Target="https://check.bag-coronavirus.ch/screening" TargetMode="External"/><Relationship Id="rId7" Type="http://schemas.openxmlformats.org/officeDocument/2006/relationships/hyperlink" Target="https://freikirchen.ch/wp-content/uploads/2020/06/Merkblatt-Covid-19-Vorgehen-bei-Ansteckungen-mit-Covid-19-im-Rahmen-einer-Freikirche.pdf" TargetMode="External"/><Relationship Id="rId2" Type="http://schemas.openxmlformats.org/officeDocument/2006/relationships/hyperlink" Target="https://freikirchen.ch/wp-content/uploads/2020/06/Merkblatt-Covid-19-Vorgehen-bei-Ansteckungen-mit-Covid-19-im-Rahmen-einer-Freikirche.pdf" TargetMode="External"/><Relationship Id="rId1" Type="http://schemas.openxmlformats.org/officeDocument/2006/relationships/hyperlink" Target="https://www.bag.admin.ch/bag/de/home/krankheiten/ausbrueche-epidemien-pandemien/aktuelle-ausbrueche-epidemien/novel-cov/massnahmen-des-bundes.html" TargetMode="External"/><Relationship Id="rId6" Type="http://schemas.openxmlformats.org/officeDocument/2006/relationships/hyperlink" Target="https://www.bag.admin.ch/bag/de/home/krankheiten/ausbrueche-epidemien-pandemien/aktuelle-ausbrueche-epidemien/novel-cov/selbst-isolierung-und-selbst-quarantaene.html" TargetMode="External"/><Relationship Id="rId5" Type="http://schemas.openxmlformats.org/officeDocument/2006/relationships/hyperlink" Target="https://www.bag.admin.ch/bag/de/home/krankheiten/ausbrueche-epidemien-pandemien/aktuelle-ausbrueche-epidemien/novel-cov/selbst-isolierung-und-selbst-quarantaene.html" TargetMode="External"/><Relationship Id="rId4" Type="http://schemas.openxmlformats.org/officeDocument/2006/relationships/hyperlink" Target="https://www.erz.be.ch/erz/de/index/kindergarten_volksschule/kindergarten_volksschule/corona/schuljahr-2020-21.assetref/dam/documents/ERZ/AKVB/de/00_Allgemeines/allgemeines_volksschule_corona_merkblatt_vorgehen_erk%C3%A4ltungssymptome_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gDocument xmlns:xsi="http://www.w3.org/2001/XMLSchema-instance" xmlns:xsd="http://www.w3.org/2001/XMLSchema" xmlns="http://www.all-consulting.ch/XML/RedArrow/LogDocument">
  <Id>59621</Id>
</LogDocument>
</file>

<file path=customXml/item2.xml><?xml version="1.0" encoding="utf-8"?>
<ct:contentTypeSchema xmlns:ct="http://schemas.microsoft.com/office/2006/metadata/contentType" xmlns:ma="http://schemas.microsoft.com/office/2006/metadata/properties/metaAttributes" ct:_="" ma:_="" ma:contentTypeName="Dokument" ma:contentTypeID="0x0101004F2CD16B20ADA340A9FBB043882CEFDB" ma:contentTypeVersion="2" ma:contentTypeDescription="Ein neues Dokument erstellen." ma:contentTypeScope="" ma:versionID="3b65df19430ff9f85f3606686bb65835">
  <xsd:schema xmlns:xsd="http://www.w3.org/2001/XMLSchema" xmlns:xs="http://www.w3.org/2001/XMLSchema" xmlns:p="http://schemas.microsoft.com/office/2006/metadata/properties" xmlns:ns3="f53e24e3-3195-44d6-b61c-bd997556503b" targetNamespace="http://schemas.microsoft.com/office/2006/metadata/properties" ma:root="true" ma:fieldsID="f2871b112d3c2bb914e5b7963c686b00" ns3:_="">
    <xsd:import namespace="f53e24e3-3195-44d6-b61c-bd99755650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24e3-3195-44d6-b61c-bd997556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44213-F556-4B29-94CD-BD88578921DF}">
  <ds:schemaRefs>
    <ds:schemaRef ds:uri="http://www.w3.org/2001/XMLSchema"/>
    <ds:schemaRef ds:uri="http://www.all-consulting.ch/XML/RedArrow/LogDocument"/>
  </ds:schemaRefs>
</ds:datastoreItem>
</file>

<file path=customXml/itemProps2.xml><?xml version="1.0" encoding="utf-8"?>
<ds:datastoreItem xmlns:ds="http://schemas.openxmlformats.org/officeDocument/2006/customXml" ds:itemID="{CEC506FB-18E3-46AE-B51F-546CDAE9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24e3-3195-44d6-b61c-bd997556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FEAC4-92FE-442D-B29A-5D23CE2A6F75}">
  <ds:schemaRefs>
    <ds:schemaRef ds:uri="f53e24e3-3195-44d6-b61c-bd997556503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999A8B4-D2AD-4789-BA5E-58775BAC286C}">
  <ds:schemaRefs>
    <ds:schemaRef ds:uri="http://schemas.microsoft.com/sharepoint/v3/contenttype/forms"/>
  </ds:schemaRefs>
</ds:datastoreItem>
</file>

<file path=customXml/itemProps5.xml><?xml version="1.0" encoding="utf-8"?>
<ds:datastoreItem xmlns:ds="http://schemas.openxmlformats.org/officeDocument/2006/customXml" ds:itemID="{C0BDC7F2-1550-4847-B07C-A608E800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3654</Words>
  <Characters>23026</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26627</CharactersWithSpaces>
  <SharedDoc>false</SharedDoc>
  <HLinks>
    <vt:vector size="18" baseType="variant">
      <vt:variant>
        <vt:i4>3997808</vt:i4>
      </vt:variant>
      <vt:variant>
        <vt:i4>0</vt:i4>
      </vt:variant>
      <vt:variant>
        <vt:i4>0</vt:i4>
      </vt:variant>
      <vt:variant>
        <vt:i4>5</vt:i4>
      </vt:variant>
      <vt:variant>
        <vt:lpwstr>https://www.schweyer.ch/abendmahl/</vt:lpwstr>
      </vt:variant>
      <vt:variant>
        <vt:lpwstr/>
      </vt:variant>
      <vt:variant>
        <vt:i4>7602276</vt:i4>
      </vt:variant>
      <vt:variant>
        <vt:i4>3</vt:i4>
      </vt:variant>
      <vt:variant>
        <vt:i4>0</vt:i4>
      </vt:variant>
      <vt:variant>
        <vt:i4>5</vt:i4>
      </vt:variant>
      <vt:variant>
        <vt:lpwstr>https://www.bag.admin.ch/bag/de/home/krankheiten/ausbrueche-epidemien-pandemien/aktuelle-ausbrueche-epidemien/novel-cov/haeufig-gestellte-fragen.html</vt:lpwstr>
      </vt:variant>
      <vt:variant>
        <vt:lpwstr>1813479246</vt:lpwstr>
      </vt:variant>
      <vt:variant>
        <vt:i4>5439579</vt:i4>
      </vt:variant>
      <vt:variant>
        <vt:i4>0</vt:i4>
      </vt:variant>
      <vt:variant>
        <vt:i4>0</vt:i4>
      </vt:variant>
      <vt:variant>
        <vt:i4>5</vt:i4>
      </vt:variant>
      <vt:variant>
        <vt:lpwstr>https://www.admin.ch/opc/de/classified-compilation/20200744/index.html</vt:lpwstr>
      </vt:variant>
      <vt:variant>
        <vt:lpwstr>app6ahref0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2021-06-30T06:51:00Z</dcterms:created>
  <dcterms:modified xsi:type="dcterms:W3CDTF">2021-06-30T06:51:00Z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0x0101004F2CD16B20ADA340A9FBB043882CEFDB</vt:lpwstr>
  </property>
</Properties>
</file>